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DD9F4" w14:textId="77777777" w:rsidR="00383FA8" w:rsidRDefault="00383FA8" w:rsidP="00383FA8">
      <w:pPr>
        <w:pStyle w:val="Heading1"/>
        <w:ind w:left="-720" w:right="-720"/>
      </w:pPr>
      <w:r w:rsidRPr="00383FA8">
        <w:t>Bauteile der Elektronik in der Praxis</w:t>
      </w:r>
      <w:r>
        <w:t>: Vokabeln</w:t>
      </w:r>
    </w:p>
    <w:p w14:paraId="24117B41" w14:textId="188F79C4" w:rsidR="00760CF1" w:rsidRDefault="00BE4DCE" w:rsidP="00760CF1">
      <w:pPr>
        <w:ind w:left="-720" w:right="-720"/>
        <w:jc w:val="center"/>
        <w:rPr>
          <w:b/>
        </w:rPr>
      </w:pPr>
      <w:hyperlink r:id="rId5" w:history="1">
        <w:r w:rsidR="00072BBD" w:rsidRPr="00652F83">
          <w:rPr>
            <w:rStyle w:val="Hyperlink"/>
            <w:b/>
          </w:rPr>
          <w:t>https://www.youtube.com/watch?v=T8lsZr9pnZw</w:t>
        </w:r>
      </w:hyperlink>
    </w:p>
    <w:p w14:paraId="24925D46" w14:textId="77777777" w:rsidR="00072BBD" w:rsidRPr="00760CF1" w:rsidRDefault="00072BBD" w:rsidP="00760CF1">
      <w:pPr>
        <w:ind w:left="-720" w:right="-720"/>
        <w:jc w:val="center"/>
        <w:rPr>
          <w:b/>
        </w:rPr>
      </w:pPr>
    </w:p>
    <w:p w14:paraId="4D8F6851" w14:textId="7E57E349" w:rsidR="00383FA8" w:rsidRDefault="00EB51DD" w:rsidP="00EB51DD">
      <w:pPr>
        <w:ind w:left="-720" w:right="-720"/>
        <w:jc w:val="center"/>
        <w:rPr>
          <w:b/>
        </w:rPr>
      </w:pPr>
      <w:r w:rsidRPr="00EB51DD">
        <w:rPr>
          <w:b/>
        </w:rPr>
        <w:t>* = Diese Komponenten sehen wir im Video; Sie sollten Sie auf dem Quiz identifizieren können!</w:t>
      </w:r>
    </w:p>
    <w:p w14:paraId="0CB75D63" w14:textId="77777777" w:rsidR="00EB51DD" w:rsidRPr="00EB51DD" w:rsidRDefault="00EB51DD" w:rsidP="00EB51DD">
      <w:pPr>
        <w:ind w:left="-720" w:right="-720"/>
        <w:jc w:val="center"/>
        <w:rPr>
          <w:b/>
        </w:rPr>
      </w:pPr>
    </w:p>
    <w:tbl>
      <w:tblPr>
        <w:tblStyle w:val="TableGrid"/>
        <w:tblW w:w="10080" w:type="dxa"/>
        <w:tblInd w:w="-612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383FA8" w14:paraId="5F694F82" w14:textId="77777777" w:rsidTr="002B3329">
        <w:tc>
          <w:tcPr>
            <w:tcW w:w="5040" w:type="dxa"/>
            <w:vAlign w:val="center"/>
          </w:tcPr>
          <w:p w14:paraId="11A1BCE0" w14:textId="16B2D499" w:rsidR="00383FA8" w:rsidRDefault="0019483F" w:rsidP="006C6B70">
            <w:pPr>
              <w:ind w:right="-18"/>
            </w:pPr>
            <w:r>
              <w:t>das</w:t>
            </w:r>
            <w:r w:rsidR="00C1404B">
              <w:t xml:space="preserve"> Bauteil, -e</w:t>
            </w:r>
          </w:p>
        </w:tc>
        <w:tc>
          <w:tcPr>
            <w:tcW w:w="5040" w:type="dxa"/>
            <w:vAlign w:val="center"/>
          </w:tcPr>
          <w:p w14:paraId="04D7A1DD" w14:textId="77777777" w:rsidR="00383FA8" w:rsidRDefault="00C1404B" w:rsidP="006C6B70">
            <w:r>
              <w:t>component, part</w:t>
            </w:r>
          </w:p>
        </w:tc>
      </w:tr>
      <w:tr w:rsidR="00C1404B" w14:paraId="28783F70" w14:textId="77777777" w:rsidTr="002B3329">
        <w:tc>
          <w:tcPr>
            <w:tcW w:w="5040" w:type="dxa"/>
            <w:vAlign w:val="center"/>
          </w:tcPr>
          <w:p w14:paraId="661C1F37" w14:textId="4C33E498" w:rsidR="00C1404B" w:rsidRDefault="00912C55" w:rsidP="006C6B70">
            <w:pPr>
              <w:ind w:right="-18"/>
            </w:pPr>
            <w:r>
              <w:t>die Platine, -n</w:t>
            </w:r>
          </w:p>
        </w:tc>
        <w:tc>
          <w:tcPr>
            <w:tcW w:w="5040" w:type="dxa"/>
            <w:vAlign w:val="center"/>
          </w:tcPr>
          <w:p w14:paraId="5FE67DE2" w14:textId="7495BF44" w:rsidR="00C1404B" w:rsidRDefault="006A635F" w:rsidP="006C6B70">
            <w:r>
              <w:t xml:space="preserve">(printed) </w:t>
            </w:r>
            <w:r w:rsidR="00C1404B">
              <w:t>circuit board</w:t>
            </w:r>
          </w:p>
        </w:tc>
      </w:tr>
      <w:tr w:rsidR="00C1404B" w14:paraId="2B38AAD6" w14:textId="77777777" w:rsidTr="002B3329">
        <w:tc>
          <w:tcPr>
            <w:tcW w:w="5040" w:type="dxa"/>
            <w:vAlign w:val="center"/>
          </w:tcPr>
          <w:p w14:paraId="28267A97" w14:textId="18B426B9" w:rsidR="00C1404B" w:rsidRDefault="00800E9F" w:rsidP="006C6B70">
            <w:pPr>
              <w:ind w:right="-18"/>
            </w:pPr>
            <w:r>
              <w:t>*</w:t>
            </w:r>
            <w:r w:rsidR="00C1404B">
              <w:t>der Widerstand, ¨-e</w:t>
            </w:r>
          </w:p>
        </w:tc>
        <w:tc>
          <w:tcPr>
            <w:tcW w:w="5040" w:type="dxa"/>
            <w:vAlign w:val="center"/>
          </w:tcPr>
          <w:p w14:paraId="6739B098" w14:textId="77777777" w:rsidR="00C1404B" w:rsidRDefault="00C1404B" w:rsidP="006C6B70">
            <w:r>
              <w:t>resistor</w:t>
            </w:r>
          </w:p>
        </w:tc>
      </w:tr>
      <w:tr w:rsidR="00C1404B" w14:paraId="11848EA6" w14:textId="77777777" w:rsidTr="002B3329">
        <w:tc>
          <w:tcPr>
            <w:tcW w:w="5040" w:type="dxa"/>
            <w:vAlign w:val="center"/>
          </w:tcPr>
          <w:p w14:paraId="37FE91A2" w14:textId="523E3570" w:rsidR="00C1404B" w:rsidRDefault="00800E9F" w:rsidP="006C6B70">
            <w:pPr>
              <w:ind w:right="-18"/>
            </w:pPr>
            <w:r>
              <w:t>*</w:t>
            </w:r>
            <w:r w:rsidR="00C1404B">
              <w:t>die Diode, -n</w:t>
            </w:r>
          </w:p>
        </w:tc>
        <w:tc>
          <w:tcPr>
            <w:tcW w:w="5040" w:type="dxa"/>
            <w:vAlign w:val="center"/>
          </w:tcPr>
          <w:p w14:paraId="3C25CF0A" w14:textId="77777777" w:rsidR="00C1404B" w:rsidRDefault="00C1404B" w:rsidP="006C6B70">
            <w:r>
              <w:t>diode</w:t>
            </w:r>
          </w:p>
        </w:tc>
      </w:tr>
      <w:tr w:rsidR="00A52915" w14:paraId="5469DFCE" w14:textId="77777777" w:rsidTr="002B3329">
        <w:tc>
          <w:tcPr>
            <w:tcW w:w="5040" w:type="dxa"/>
            <w:vAlign w:val="center"/>
          </w:tcPr>
          <w:p w14:paraId="68F943E1" w14:textId="7CBBD49F" w:rsidR="00A52915" w:rsidRDefault="00A52915" w:rsidP="006C6B70">
            <w:pPr>
              <w:ind w:right="-18"/>
            </w:pPr>
            <w:r>
              <w:t>der Strom</w:t>
            </w:r>
          </w:p>
        </w:tc>
        <w:tc>
          <w:tcPr>
            <w:tcW w:w="5040" w:type="dxa"/>
            <w:vAlign w:val="center"/>
          </w:tcPr>
          <w:p w14:paraId="3DADED00" w14:textId="4CD8E274" w:rsidR="00A52915" w:rsidRDefault="00A52915" w:rsidP="006C6B70">
            <w:r>
              <w:t>electric current</w:t>
            </w:r>
          </w:p>
        </w:tc>
      </w:tr>
      <w:tr w:rsidR="00C1404B" w14:paraId="0EE297D9" w14:textId="77777777" w:rsidTr="002B3329">
        <w:tc>
          <w:tcPr>
            <w:tcW w:w="5040" w:type="dxa"/>
            <w:vAlign w:val="center"/>
          </w:tcPr>
          <w:p w14:paraId="25612BE1" w14:textId="3794E64D" w:rsidR="00C1404B" w:rsidRDefault="00800E9F" w:rsidP="006C6B70">
            <w:pPr>
              <w:ind w:right="-18"/>
            </w:pPr>
            <w:r>
              <w:t>*</w:t>
            </w:r>
            <w:r w:rsidR="00C1404B">
              <w:t>der Kondensator, -en</w:t>
            </w:r>
          </w:p>
        </w:tc>
        <w:tc>
          <w:tcPr>
            <w:tcW w:w="5040" w:type="dxa"/>
            <w:vAlign w:val="center"/>
          </w:tcPr>
          <w:p w14:paraId="1BDD2BB6" w14:textId="77777777" w:rsidR="00C1404B" w:rsidRDefault="00C1404B" w:rsidP="006C6B70">
            <w:r>
              <w:t>capacitor</w:t>
            </w:r>
          </w:p>
        </w:tc>
      </w:tr>
      <w:tr w:rsidR="00C1404B" w14:paraId="6C1DD48A" w14:textId="77777777" w:rsidTr="002B3329">
        <w:tc>
          <w:tcPr>
            <w:tcW w:w="5040" w:type="dxa"/>
            <w:vAlign w:val="center"/>
          </w:tcPr>
          <w:p w14:paraId="25E81230" w14:textId="6653DEEE" w:rsidR="00C1404B" w:rsidRDefault="00800E9F" w:rsidP="006C6B70">
            <w:pPr>
              <w:ind w:right="-18"/>
            </w:pPr>
            <w:r>
              <w:t>*</w:t>
            </w:r>
            <w:r w:rsidR="00C1404B">
              <w:t>der Tran</w:t>
            </w:r>
            <w:r w:rsidR="0039050D">
              <w:t>s</w:t>
            </w:r>
            <w:r w:rsidR="00C1404B">
              <w:t>istor, -en</w:t>
            </w:r>
          </w:p>
        </w:tc>
        <w:tc>
          <w:tcPr>
            <w:tcW w:w="5040" w:type="dxa"/>
            <w:vAlign w:val="center"/>
          </w:tcPr>
          <w:p w14:paraId="530E714F" w14:textId="77777777" w:rsidR="00C1404B" w:rsidRDefault="00C1404B" w:rsidP="006C6B70">
            <w:r>
              <w:t>transistor</w:t>
            </w:r>
          </w:p>
        </w:tc>
      </w:tr>
      <w:tr w:rsidR="00AE01CB" w14:paraId="11CE7065" w14:textId="77777777" w:rsidTr="002B3329">
        <w:tc>
          <w:tcPr>
            <w:tcW w:w="5040" w:type="dxa"/>
            <w:vAlign w:val="center"/>
          </w:tcPr>
          <w:p w14:paraId="4AA22ECC" w14:textId="3A9C2AD3" w:rsidR="00AE01CB" w:rsidRDefault="00AE01CB" w:rsidP="006C6B70">
            <w:pPr>
              <w:ind w:right="-18"/>
            </w:pPr>
            <w:r>
              <w:t xml:space="preserve">der Draht; die Brücke, -n; </w:t>
            </w:r>
            <w:r w:rsidR="00800E9F">
              <w:t>*</w:t>
            </w:r>
            <w:r>
              <w:t>die Drahtbrücke</w:t>
            </w:r>
          </w:p>
        </w:tc>
        <w:tc>
          <w:tcPr>
            <w:tcW w:w="5040" w:type="dxa"/>
            <w:vAlign w:val="center"/>
          </w:tcPr>
          <w:p w14:paraId="4AEA1903" w14:textId="6BD6D64C" w:rsidR="00AE01CB" w:rsidRDefault="00AE01CB" w:rsidP="006C6B70">
            <w:r>
              <w:t>wire; bridge; wire bridge</w:t>
            </w:r>
          </w:p>
        </w:tc>
      </w:tr>
      <w:tr w:rsidR="0039050D" w14:paraId="75EFF182" w14:textId="77777777" w:rsidTr="002B3329">
        <w:tc>
          <w:tcPr>
            <w:tcW w:w="5040" w:type="dxa"/>
            <w:vAlign w:val="center"/>
          </w:tcPr>
          <w:p w14:paraId="23474289" w14:textId="1423BCBE" w:rsidR="0039050D" w:rsidRDefault="00800E9F" w:rsidP="006C6B70">
            <w:pPr>
              <w:ind w:right="-18"/>
            </w:pPr>
            <w:r>
              <w:t>*</w:t>
            </w:r>
            <w:r w:rsidR="0039050D">
              <w:t>der integrierte Schaltkreis, -e</w:t>
            </w:r>
          </w:p>
        </w:tc>
        <w:tc>
          <w:tcPr>
            <w:tcW w:w="5040" w:type="dxa"/>
            <w:vAlign w:val="center"/>
          </w:tcPr>
          <w:p w14:paraId="7FD0523D" w14:textId="77777777" w:rsidR="0039050D" w:rsidRDefault="0039050D" w:rsidP="006C6B70">
            <w:r>
              <w:t>integrated circuit</w:t>
            </w:r>
          </w:p>
        </w:tc>
      </w:tr>
      <w:tr w:rsidR="0036312C" w14:paraId="32BBAE9B" w14:textId="77777777" w:rsidTr="00524A36">
        <w:tc>
          <w:tcPr>
            <w:tcW w:w="5040" w:type="dxa"/>
            <w:vAlign w:val="center"/>
          </w:tcPr>
          <w:p w14:paraId="2F9BD2EB" w14:textId="6A198FA5" w:rsidR="0036312C" w:rsidRPr="00A022E1" w:rsidRDefault="0036312C" w:rsidP="006C6B70">
            <w:pPr>
              <w:ind w:right="-18"/>
            </w:pPr>
            <w:r>
              <w:t>der Speicherbaustein, -e</w:t>
            </w:r>
          </w:p>
        </w:tc>
        <w:tc>
          <w:tcPr>
            <w:tcW w:w="5040" w:type="dxa"/>
            <w:vAlign w:val="center"/>
          </w:tcPr>
          <w:p w14:paraId="07F73BBE" w14:textId="71A89F21" w:rsidR="0036312C" w:rsidRDefault="0036312C" w:rsidP="006C6B70">
            <w:r>
              <w:t>memory chip</w:t>
            </w:r>
          </w:p>
        </w:tc>
      </w:tr>
      <w:tr w:rsidR="001B3DEE" w14:paraId="4050D0EC" w14:textId="77777777" w:rsidTr="001B3DEE">
        <w:tc>
          <w:tcPr>
            <w:tcW w:w="5040" w:type="dxa"/>
          </w:tcPr>
          <w:p w14:paraId="4DBC8DB1" w14:textId="24AE39F2" w:rsidR="001B3DEE" w:rsidRDefault="001B3DEE" w:rsidP="006C6B70">
            <w:pPr>
              <w:ind w:right="-18"/>
            </w:pPr>
            <w:r w:rsidRPr="00A022E1">
              <w:t>die Schaltung, -en</w:t>
            </w:r>
          </w:p>
        </w:tc>
        <w:tc>
          <w:tcPr>
            <w:tcW w:w="5040" w:type="dxa"/>
          </w:tcPr>
          <w:p w14:paraId="55949624" w14:textId="7877CF78" w:rsidR="001B3DEE" w:rsidRDefault="00C00556" w:rsidP="00C00556">
            <w:r>
              <w:t>here: circuit</w:t>
            </w:r>
          </w:p>
        </w:tc>
      </w:tr>
      <w:tr w:rsidR="0039050D" w14:paraId="618AFDB1" w14:textId="77777777" w:rsidTr="002B3329">
        <w:tc>
          <w:tcPr>
            <w:tcW w:w="5040" w:type="dxa"/>
            <w:vAlign w:val="center"/>
          </w:tcPr>
          <w:p w14:paraId="1110F21A" w14:textId="3A0C8191" w:rsidR="0039050D" w:rsidRDefault="00800E9F" w:rsidP="006C6B70">
            <w:pPr>
              <w:ind w:right="-18"/>
            </w:pPr>
            <w:r>
              <w:t>*</w:t>
            </w:r>
            <w:r w:rsidR="0039050D">
              <w:t>d</w:t>
            </w:r>
            <w:r w:rsidR="006C6B70">
              <w:t>as Potentiometer, - (informell: das Poti)</w:t>
            </w:r>
          </w:p>
        </w:tc>
        <w:tc>
          <w:tcPr>
            <w:tcW w:w="5040" w:type="dxa"/>
            <w:vAlign w:val="center"/>
          </w:tcPr>
          <w:p w14:paraId="52249C3F" w14:textId="458A1D0C" w:rsidR="0039050D" w:rsidRDefault="006C6B70" w:rsidP="006C6B70">
            <w:r>
              <w:t>potentiometer (informal: pot) [a 3-terminal resistor that can be used as a voltage divider, or, by using just 2 terminals, as a variable resistance]</w:t>
            </w:r>
          </w:p>
        </w:tc>
      </w:tr>
      <w:tr w:rsidR="0039050D" w14:paraId="14AC8018" w14:textId="77777777" w:rsidTr="002B3329">
        <w:tc>
          <w:tcPr>
            <w:tcW w:w="5040" w:type="dxa"/>
            <w:vAlign w:val="center"/>
          </w:tcPr>
          <w:p w14:paraId="2C336337" w14:textId="37EDBD5F" w:rsidR="0039050D" w:rsidRDefault="00915917" w:rsidP="006C6B70">
            <w:pPr>
              <w:ind w:right="-18"/>
            </w:pPr>
            <w:r>
              <w:t>messen, er/sie/es misst, maß, hat gemessen</w:t>
            </w:r>
          </w:p>
        </w:tc>
        <w:tc>
          <w:tcPr>
            <w:tcW w:w="5040" w:type="dxa"/>
            <w:vAlign w:val="center"/>
          </w:tcPr>
          <w:p w14:paraId="4A720EBF" w14:textId="3686BD2E" w:rsidR="0039050D" w:rsidRDefault="00915917" w:rsidP="006C6B70">
            <w:r>
              <w:t>to measure</w:t>
            </w:r>
          </w:p>
        </w:tc>
      </w:tr>
      <w:tr w:rsidR="0025748C" w14:paraId="15BE36F2" w14:textId="77777777" w:rsidTr="002B3329">
        <w:tc>
          <w:tcPr>
            <w:tcW w:w="5040" w:type="dxa"/>
            <w:vAlign w:val="center"/>
          </w:tcPr>
          <w:p w14:paraId="1564A172" w14:textId="19306C0D" w:rsidR="0025748C" w:rsidRDefault="0025748C" w:rsidP="006C6B70">
            <w:pPr>
              <w:ind w:right="-18"/>
            </w:pPr>
            <w:r>
              <w:t>*der Keramikkondensator, -en</w:t>
            </w:r>
          </w:p>
        </w:tc>
        <w:tc>
          <w:tcPr>
            <w:tcW w:w="5040" w:type="dxa"/>
            <w:vAlign w:val="center"/>
          </w:tcPr>
          <w:p w14:paraId="5092406B" w14:textId="3AE1E120" w:rsidR="0025748C" w:rsidRDefault="0025748C" w:rsidP="006C6B70">
            <w:r>
              <w:t>ceramic capacitor</w:t>
            </w:r>
          </w:p>
        </w:tc>
      </w:tr>
      <w:tr w:rsidR="0025748C" w14:paraId="3AE4EEDF" w14:textId="77777777" w:rsidTr="002B3329">
        <w:tc>
          <w:tcPr>
            <w:tcW w:w="5040" w:type="dxa"/>
            <w:vAlign w:val="center"/>
          </w:tcPr>
          <w:p w14:paraId="1ED08666" w14:textId="6BDB4824" w:rsidR="0025748C" w:rsidRDefault="0025748C" w:rsidP="006C6B70">
            <w:pPr>
              <w:ind w:right="-18"/>
            </w:pPr>
            <w:r>
              <w:t>*der Elektrolytkondensator, -en (Elko)</w:t>
            </w:r>
          </w:p>
        </w:tc>
        <w:tc>
          <w:tcPr>
            <w:tcW w:w="5040" w:type="dxa"/>
            <w:vAlign w:val="center"/>
          </w:tcPr>
          <w:p w14:paraId="40C0AE21" w14:textId="410BFDD8" w:rsidR="0025748C" w:rsidRDefault="0025748C" w:rsidP="006C6B70">
            <w:r>
              <w:t>electrolytic capacitor</w:t>
            </w:r>
            <w:r w:rsidR="00DB53DD">
              <w:t xml:space="preserve"> (e-cap)</w:t>
            </w:r>
          </w:p>
        </w:tc>
      </w:tr>
      <w:tr w:rsidR="0039050D" w14:paraId="38080EC6" w14:textId="77777777" w:rsidTr="002B3329">
        <w:tc>
          <w:tcPr>
            <w:tcW w:w="5040" w:type="dxa"/>
            <w:vAlign w:val="center"/>
          </w:tcPr>
          <w:p w14:paraId="38BACFDE" w14:textId="0CD36887" w:rsidR="0039050D" w:rsidRDefault="00800E9F" w:rsidP="006C6B70">
            <w:pPr>
              <w:ind w:right="-18"/>
            </w:pPr>
            <w:r>
              <w:t>*</w:t>
            </w:r>
            <w:r w:rsidR="00915917">
              <w:t>die Spule, -n</w:t>
            </w:r>
          </w:p>
        </w:tc>
        <w:tc>
          <w:tcPr>
            <w:tcW w:w="5040" w:type="dxa"/>
            <w:vAlign w:val="center"/>
          </w:tcPr>
          <w:p w14:paraId="71C5457F" w14:textId="0F4AA4FC" w:rsidR="0039050D" w:rsidRDefault="00915917" w:rsidP="006C6B70">
            <w:r>
              <w:t>coil, inductor</w:t>
            </w:r>
          </w:p>
        </w:tc>
      </w:tr>
      <w:tr w:rsidR="00321AF8" w14:paraId="0C68F71B" w14:textId="77777777" w:rsidTr="002B3329">
        <w:tc>
          <w:tcPr>
            <w:tcW w:w="5040" w:type="dxa"/>
            <w:vAlign w:val="center"/>
          </w:tcPr>
          <w:p w14:paraId="3CDA821C" w14:textId="77777777" w:rsidR="00321AF8" w:rsidRDefault="00321AF8" w:rsidP="006C6B70">
            <w:pPr>
              <w:ind w:right="-18"/>
            </w:pPr>
          </w:p>
        </w:tc>
        <w:tc>
          <w:tcPr>
            <w:tcW w:w="5040" w:type="dxa"/>
            <w:vAlign w:val="center"/>
          </w:tcPr>
          <w:p w14:paraId="25BE30F5" w14:textId="77777777" w:rsidR="00321AF8" w:rsidRDefault="00321AF8" w:rsidP="006C6B70"/>
        </w:tc>
      </w:tr>
      <w:tr w:rsidR="00321AF8" w14:paraId="2A0701C8" w14:textId="77777777" w:rsidTr="002B3329">
        <w:tc>
          <w:tcPr>
            <w:tcW w:w="5040" w:type="dxa"/>
            <w:vAlign w:val="center"/>
          </w:tcPr>
          <w:p w14:paraId="2D03FE18" w14:textId="1E1822E1" w:rsidR="00321AF8" w:rsidRDefault="00321AF8" w:rsidP="006C6B70">
            <w:pPr>
              <w:ind w:right="-18"/>
            </w:pPr>
            <w:r>
              <w:t>*das Netzteil, -e</w:t>
            </w:r>
          </w:p>
        </w:tc>
        <w:tc>
          <w:tcPr>
            <w:tcW w:w="5040" w:type="dxa"/>
            <w:vAlign w:val="center"/>
          </w:tcPr>
          <w:p w14:paraId="0D37A022" w14:textId="1EFEDD0B" w:rsidR="00321AF8" w:rsidRDefault="00321AF8" w:rsidP="006C6B70">
            <w:r>
              <w:t>power supply</w:t>
            </w:r>
          </w:p>
        </w:tc>
      </w:tr>
      <w:tr w:rsidR="00321AF8" w14:paraId="05AF0158" w14:textId="77777777" w:rsidTr="002B3329">
        <w:tc>
          <w:tcPr>
            <w:tcW w:w="5040" w:type="dxa"/>
            <w:vAlign w:val="center"/>
          </w:tcPr>
          <w:p w14:paraId="6989E11D" w14:textId="7B03FAD8" w:rsidR="00321AF8" w:rsidRDefault="00321AF8" w:rsidP="006C6B70">
            <w:pPr>
              <w:ind w:right="-18"/>
            </w:pPr>
            <w:r>
              <w:t>*der Spannungsregler, -</w:t>
            </w:r>
          </w:p>
        </w:tc>
        <w:tc>
          <w:tcPr>
            <w:tcW w:w="5040" w:type="dxa"/>
            <w:vAlign w:val="center"/>
          </w:tcPr>
          <w:p w14:paraId="698DF2F8" w14:textId="246FDF6D" w:rsidR="00321AF8" w:rsidRDefault="00321AF8" w:rsidP="006C6B70">
            <w:r>
              <w:t>voltage regulator</w:t>
            </w:r>
          </w:p>
        </w:tc>
      </w:tr>
      <w:tr w:rsidR="0087496F" w14:paraId="5BCA719B" w14:textId="77777777" w:rsidTr="002B3329">
        <w:tc>
          <w:tcPr>
            <w:tcW w:w="5040" w:type="dxa"/>
            <w:vAlign w:val="center"/>
          </w:tcPr>
          <w:p w14:paraId="34A02953" w14:textId="0B7CDA1A" w:rsidR="0087496F" w:rsidRDefault="0087496F" w:rsidP="006C6B70">
            <w:pPr>
              <w:ind w:right="-18"/>
            </w:pPr>
            <w:r>
              <w:t>die Gleichspannung</w:t>
            </w:r>
          </w:p>
        </w:tc>
        <w:tc>
          <w:tcPr>
            <w:tcW w:w="5040" w:type="dxa"/>
            <w:vAlign w:val="center"/>
          </w:tcPr>
          <w:p w14:paraId="7F5E32A9" w14:textId="1A8D5CDC" w:rsidR="0087496F" w:rsidRDefault="0087496F" w:rsidP="006C6B70">
            <w:r>
              <w:t>direct current</w:t>
            </w:r>
            <w:r w:rsidR="00D01666">
              <w:t xml:space="preserve"> voltage</w:t>
            </w:r>
            <w:r w:rsidR="00121D38">
              <w:t>, DC voltage</w:t>
            </w:r>
          </w:p>
        </w:tc>
      </w:tr>
      <w:tr w:rsidR="0087496F" w14:paraId="0D7772BF" w14:textId="77777777" w:rsidTr="002B3329">
        <w:tc>
          <w:tcPr>
            <w:tcW w:w="5040" w:type="dxa"/>
            <w:vAlign w:val="center"/>
          </w:tcPr>
          <w:p w14:paraId="562C39D9" w14:textId="40364098" w:rsidR="0087496F" w:rsidRDefault="0087496F" w:rsidP="006C6B70">
            <w:pPr>
              <w:ind w:right="-18"/>
            </w:pPr>
            <w:r>
              <w:t>die Wechselspannung</w:t>
            </w:r>
          </w:p>
        </w:tc>
        <w:tc>
          <w:tcPr>
            <w:tcW w:w="5040" w:type="dxa"/>
            <w:vAlign w:val="center"/>
          </w:tcPr>
          <w:p w14:paraId="79B41ADC" w14:textId="344CD722" w:rsidR="0087496F" w:rsidRDefault="0087496F" w:rsidP="00C16EE1">
            <w:r>
              <w:t xml:space="preserve">alternating </w:t>
            </w:r>
            <w:r w:rsidR="00D01666">
              <w:t>voltage</w:t>
            </w:r>
            <w:r w:rsidR="00C16EE1">
              <w:t>, AC voltage</w:t>
            </w:r>
          </w:p>
        </w:tc>
      </w:tr>
      <w:tr w:rsidR="0087496F" w14:paraId="723A95C7" w14:textId="77777777" w:rsidTr="002B3329">
        <w:tc>
          <w:tcPr>
            <w:tcW w:w="5040" w:type="dxa"/>
            <w:vAlign w:val="center"/>
          </w:tcPr>
          <w:p w14:paraId="530ECD86" w14:textId="46480C3F" w:rsidR="0087496F" w:rsidRDefault="0087496F" w:rsidP="006C6B70">
            <w:pPr>
              <w:ind w:right="-18"/>
            </w:pPr>
            <w:r>
              <w:t>*der Kühlkörper, -</w:t>
            </w:r>
          </w:p>
        </w:tc>
        <w:tc>
          <w:tcPr>
            <w:tcW w:w="5040" w:type="dxa"/>
            <w:vAlign w:val="center"/>
          </w:tcPr>
          <w:p w14:paraId="79EF73CE" w14:textId="13D21404" w:rsidR="0087496F" w:rsidRDefault="0087496F" w:rsidP="00874C73">
            <w:r>
              <w:t xml:space="preserve">cooling </w:t>
            </w:r>
            <w:r w:rsidR="00874C73">
              <w:t>element</w:t>
            </w:r>
          </w:p>
        </w:tc>
      </w:tr>
      <w:tr w:rsidR="0087496F" w14:paraId="1E8DA1ED" w14:textId="77777777" w:rsidTr="002B3329">
        <w:tc>
          <w:tcPr>
            <w:tcW w:w="5040" w:type="dxa"/>
            <w:vAlign w:val="center"/>
          </w:tcPr>
          <w:p w14:paraId="36A6E25B" w14:textId="3A89CAFA" w:rsidR="0087496F" w:rsidRDefault="0087496F" w:rsidP="006C6B70">
            <w:pPr>
              <w:ind w:right="-18"/>
            </w:pPr>
            <w:r>
              <w:t>*der Transformator, -en</w:t>
            </w:r>
          </w:p>
        </w:tc>
        <w:tc>
          <w:tcPr>
            <w:tcW w:w="5040" w:type="dxa"/>
            <w:vAlign w:val="center"/>
          </w:tcPr>
          <w:p w14:paraId="3B4699F8" w14:textId="533CB668" w:rsidR="0087496F" w:rsidRDefault="0087496F" w:rsidP="006C6B70">
            <w:r>
              <w:t>transformer</w:t>
            </w:r>
          </w:p>
        </w:tc>
      </w:tr>
      <w:tr w:rsidR="0087496F" w14:paraId="7DC5E1D9" w14:textId="77777777" w:rsidTr="002B3329">
        <w:tc>
          <w:tcPr>
            <w:tcW w:w="5040" w:type="dxa"/>
            <w:vAlign w:val="center"/>
          </w:tcPr>
          <w:p w14:paraId="7F850119" w14:textId="570B2620" w:rsidR="0087496F" w:rsidRDefault="0087496F" w:rsidP="006C6B70">
            <w:pPr>
              <w:ind w:right="-18"/>
            </w:pPr>
            <w:r>
              <w:t>die Leitung, -en</w:t>
            </w:r>
          </w:p>
        </w:tc>
        <w:tc>
          <w:tcPr>
            <w:tcW w:w="5040" w:type="dxa"/>
            <w:vAlign w:val="center"/>
          </w:tcPr>
          <w:p w14:paraId="2C88237B" w14:textId="3BF641FE" w:rsidR="0087496F" w:rsidRDefault="0087496F" w:rsidP="006C6B70">
            <w:r>
              <w:t>[in electronics] conduit, line, wire [from "leiten": to conduct]</w:t>
            </w:r>
          </w:p>
        </w:tc>
      </w:tr>
      <w:tr w:rsidR="0087496F" w14:paraId="39F7A665" w14:textId="77777777" w:rsidTr="002B3329">
        <w:tc>
          <w:tcPr>
            <w:tcW w:w="5040" w:type="dxa"/>
            <w:vAlign w:val="center"/>
          </w:tcPr>
          <w:p w14:paraId="792E2624" w14:textId="62BB232F" w:rsidR="0087496F" w:rsidRDefault="0087496F" w:rsidP="006C6B70">
            <w:pPr>
              <w:ind w:right="-18"/>
            </w:pPr>
            <w:r>
              <w:t>*der Gleichrichter, -</w:t>
            </w:r>
          </w:p>
        </w:tc>
        <w:tc>
          <w:tcPr>
            <w:tcW w:w="5040" w:type="dxa"/>
            <w:vAlign w:val="center"/>
          </w:tcPr>
          <w:p w14:paraId="7A7A1EAC" w14:textId="758C6C1B" w:rsidR="0087496F" w:rsidRDefault="0087496F" w:rsidP="006C6B70">
            <w:r>
              <w:t>rectifier (wandelt Wechselspannung in Gleichspannung um)</w:t>
            </w:r>
          </w:p>
        </w:tc>
      </w:tr>
      <w:tr w:rsidR="0087496F" w14:paraId="6539340B" w14:textId="77777777" w:rsidTr="002B3329">
        <w:tc>
          <w:tcPr>
            <w:tcW w:w="5040" w:type="dxa"/>
            <w:vAlign w:val="center"/>
          </w:tcPr>
          <w:p w14:paraId="6CB7388C" w14:textId="384AE4C4" w:rsidR="0087496F" w:rsidRDefault="0087496F" w:rsidP="006C6B70">
            <w:pPr>
              <w:ind w:right="-18"/>
            </w:pPr>
            <w:bookmarkStart w:id="0" w:name="_GoBack"/>
            <w:bookmarkEnd w:id="0"/>
            <w:r>
              <w:t>der Verstärker, -</w:t>
            </w:r>
          </w:p>
        </w:tc>
        <w:tc>
          <w:tcPr>
            <w:tcW w:w="5040" w:type="dxa"/>
            <w:vAlign w:val="center"/>
          </w:tcPr>
          <w:p w14:paraId="4C01341E" w14:textId="22656D07" w:rsidR="0087496F" w:rsidRDefault="0087496F" w:rsidP="006C6B70">
            <w:r>
              <w:t>amplifier</w:t>
            </w:r>
          </w:p>
        </w:tc>
      </w:tr>
      <w:tr w:rsidR="0087496F" w14:paraId="74F1BBC5" w14:textId="77777777" w:rsidTr="002B3329">
        <w:tc>
          <w:tcPr>
            <w:tcW w:w="5040" w:type="dxa"/>
            <w:vAlign w:val="center"/>
          </w:tcPr>
          <w:p w14:paraId="5E8E7F55" w14:textId="09EC6F88" w:rsidR="0087496F" w:rsidRDefault="0087496F" w:rsidP="006C6B70">
            <w:pPr>
              <w:ind w:right="-18"/>
            </w:pPr>
            <w:r>
              <w:t>die Ladung, -en</w:t>
            </w:r>
          </w:p>
        </w:tc>
        <w:tc>
          <w:tcPr>
            <w:tcW w:w="5040" w:type="dxa"/>
            <w:vAlign w:val="center"/>
          </w:tcPr>
          <w:p w14:paraId="1BB7CAF4" w14:textId="0B929A51" w:rsidR="0087496F" w:rsidRDefault="0087496F" w:rsidP="006C6B70">
            <w:r>
              <w:t>(electrical) charge</w:t>
            </w:r>
          </w:p>
        </w:tc>
      </w:tr>
      <w:tr w:rsidR="0087496F" w14:paraId="3CE85D37" w14:textId="77777777" w:rsidTr="002B3329">
        <w:tc>
          <w:tcPr>
            <w:tcW w:w="5040" w:type="dxa"/>
            <w:vAlign w:val="center"/>
          </w:tcPr>
          <w:p w14:paraId="7D6F7A72" w14:textId="77777777" w:rsidR="0087496F" w:rsidRDefault="0087496F" w:rsidP="006C6B70">
            <w:pPr>
              <w:ind w:right="-18"/>
            </w:pPr>
          </w:p>
        </w:tc>
        <w:tc>
          <w:tcPr>
            <w:tcW w:w="5040" w:type="dxa"/>
            <w:vAlign w:val="center"/>
          </w:tcPr>
          <w:p w14:paraId="38B96F1C" w14:textId="77777777" w:rsidR="0087496F" w:rsidRDefault="0087496F" w:rsidP="006C6B70"/>
        </w:tc>
      </w:tr>
      <w:tr w:rsidR="0087496F" w14:paraId="3542E9CB" w14:textId="77777777" w:rsidTr="002B3329">
        <w:tc>
          <w:tcPr>
            <w:tcW w:w="5040" w:type="dxa"/>
            <w:vAlign w:val="center"/>
          </w:tcPr>
          <w:p w14:paraId="394CCADE" w14:textId="2FD799D4" w:rsidR="0087496F" w:rsidRDefault="0087496F" w:rsidP="006C6B70">
            <w:pPr>
              <w:ind w:right="-18"/>
            </w:pPr>
            <w:r>
              <w:t>das darf man nicht verwechseln</w:t>
            </w:r>
          </w:p>
        </w:tc>
        <w:tc>
          <w:tcPr>
            <w:tcW w:w="5040" w:type="dxa"/>
            <w:vAlign w:val="center"/>
          </w:tcPr>
          <w:p w14:paraId="520F6FDA" w14:textId="7D351E46" w:rsidR="0087496F" w:rsidRDefault="0087496F" w:rsidP="006C6B70">
            <w:r>
              <w:t>one mustn't confuse that/those</w:t>
            </w:r>
          </w:p>
        </w:tc>
      </w:tr>
      <w:tr w:rsidR="0087496F" w14:paraId="2253BBD5" w14:textId="77777777" w:rsidTr="002B3329">
        <w:tc>
          <w:tcPr>
            <w:tcW w:w="5040" w:type="dxa"/>
            <w:vAlign w:val="center"/>
          </w:tcPr>
          <w:p w14:paraId="630FE44A" w14:textId="77777777" w:rsidR="0087496F" w:rsidRDefault="0087496F" w:rsidP="006C6B70">
            <w:pPr>
              <w:ind w:right="-18"/>
            </w:pPr>
            <w:r>
              <w:t>zum Vergleich</w:t>
            </w:r>
          </w:p>
        </w:tc>
        <w:tc>
          <w:tcPr>
            <w:tcW w:w="5040" w:type="dxa"/>
            <w:vAlign w:val="center"/>
          </w:tcPr>
          <w:p w14:paraId="73B5D906" w14:textId="77777777" w:rsidR="0087496F" w:rsidRDefault="0087496F" w:rsidP="006C6B70">
            <w:r>
              <w:t>for comparison</w:t>
            </w:r>
          </w:p>
        </w:tc>
      </w:tr>
      <w:tr w:rsidR="0087496F" w14:paraId="35E56E48" w14:textId="77777777" w:rsidTr="002B3329">
        <w:tc>
          <w:tcPr>
            <w:tcW w:w="5040" w:type="dxa"/>
            <w:vAlign w:val="center"/>
          </w:tcPr>
          <w:p w14:paraId="51C8941D" w14:textId="3DC484A4" w:rsidR="0087496F" w:rsidRDefault="0087496F" w:rsidP="006C6B70">
            <w:pPr>
              <w:ind w:right="-18"/>
            </w:pPr>
            <w:r>
              <w:t>einfach</w:t>
            </w:r>
          </w:p>
        </w:tc>
        <w:tc>
          <w:tcPr>
            <w:tcW w:w="5040" w:type="dxa"/>
            <w:vAlign w:val="center"/>
          </w:tcPr>
          <w:p w14:paraId="16E6F8DA" w14:textId="3721622B" w:rsidR="0087496F" w:rsidRDefault="0087496F" w:rsidP="006C6B70">
            <w:r>
              <w:t>simple</w:t>
            </w:r>
          </w:p>
        </w:tc>
      </w:tr>
      <w:tr w:rsidR="0087496F" w14:paraId="780ABF9F" w14:textId="77777777" w:rsidTr="002B3329">
        <w:tc>
          <w:tcPr>
            <w:tcW w:w="5040" w:type="dxa"/>
            <w:vAlign w:val="center"/>
          </w:tcPr>
          <w:p w14:paraId="0159AF94" w14:textId="6E6DA6E7" w:rsidR="0087496F" w:rsidRDefault="0087496F" w:rsidP="006C6B70">
            <w:pPr>
              <w:ind w:right="-18"/>
            </w:pPr>
            <w:r>
              <w:t>sogenannt</w:t>
            </w:r>
          </w:p>
        </w:tc>
        <w:tc>
          <w:tcPr>
            <w:tcW w:w="5040" w:type="dxa"/>
            <w:vAlign w:val="center"/>
          </w:tcPr>
          <w:p w14:paraId="68B16208" w14:textId="7FA8D590" w:rsidR="0087496F" w:rsidRDefault="0087496F" w:rsidP="006C6B70">
            <w:r>
              <w:t>so-called</w:t>
            </w:r>
          </w:p>
        </w:tc>
      </w:tr>
      <w:tr w:rsidR="0087496F" w14:paraId="1324E1CB" w14:textId="77777777" w:rsidTr="002B3329">
        <w:tc>
          <w:tcPr>
            <w:tcW w:w="5040" w:type="dxa"/>
            <w:vAlign w:val="center"/>
          </w:tcPr>
          <w:p w14:paraId="4F661F96" w14:textId="28146E73" w:rsidR="0087496F" w:rsidRDefault="0087496F" w:rsidP="006C6B70">
            <w:pPr>
              <w:ind w:right="-18"/>
            </w:pPr>
            <w:r>
              <w:t>die Richtung, -en</w:t>
            </w:r>
          </w:p>
        </w:tc>
        <w:tc>
          <w:tcPr>
            <w:tcW w:w="5040" w:type="dxa"/>
            <w:vAlign w:val="center"/>
          </w:tcPr>
          <w:p w14:paraId="1BD69BD4" w14:textId="32DE0181" w:rsidR="0087496F" w:rsidRDefault="0087496F" w:rsidP="006C6B70">
            <w:r>
              <w:t>direction</w:t>
            </w:r>
          </w:p>
        </w:tc>
      </w:tr>
    </w:tbl>
    <w:p w14:paraId="08F6F10E" w14:textId="77777777" w:rsidR="00383FA8" w:rsidRPr="00383FA8" w:rsidRDefault="00383FA8" w:rsidP="00383FA8">
      <w:pPr>
        <w:ind w:left="-720" w:right="-720"/>
      </w:pPr>
    </w:p>
    <w:p w14:paraId="477D5D16" w14:textId="77777777" w:rsidR="00EB51DD" w:rsidRDefault="00EB51DD">
      <w:pPr>
        <w:rPr>
          <w:b/>
        </w:rPr>
      </w:pPr>
      <w:r>
        <w:rPr>
          <w:b/>
        </w:rPr>
        <w:br w:type="page"/>
      </w:r>
    </w:p>
    <w:p w14:paraId="048A646E" w14:textId="718647CC" w:rsidR="001872E4" w:rsidRPr="00EB51DD" w:rsidRDefault="00383FA8" w:rsidP="002B3329">
      <w:pPr>
        <w:ind w:left="-720" w:right="-720"/>
        <w:jc w:val="center"/>
        <w:rPr>
          <w:b/>
          <w:sz w:val="20"/>
        </w:rPr>
      </w:pPr>
      <w:r w:rsidRPr="00EB51DD">
        <w:rPr>
          <w:b/>
          <w:sz w:val="20"/>
        </w:rPr>
        <w:lastRenderedPageBreak/>
        <w:t>Nicht auf dem Quiz:</w:t>
      </w:r>
    </w:p>
    <w:p w14:paraId="4C3B883B" w14:textId="77777777" w:rsidR="00383FA8" w:rsidRPr="00EB51DD" w:rsidRDefault="00383FA8" w:rsidP="00383FA8">
      <w:pPr>
        <w:ind w:left="-720" w:right="-720"/>
        <w:rPr>
          <w:sz w:val="20"/>
        </w:rPr>
      </w:pPr>
    </w:p>
    <w:tbl>
      <w:tblPr>
        <w:tblStyle w:val="TableGrid"/>
        <w:tblW w:w="10080" w:type="dxa"/>
        <w:tblInd w:w="-612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66191D" w:rsidRPr="00EB51DD" w14:paraId="6AE4DB6C" w14:textId="77777777" w:rsidTr="002B3329">
        <w:tc>
          <w:tcPr>
            <w:tcW w:w="5040" w:type="dxa"/>
            <w:vAlign w:val="center"/>
          </w:tcPr>
          <w:p w14:paraId="3A679FCD" w14:textId="4089E579" w:rsidR="0066191D" w:rsidRPr="00EB51DD" w:rsidRDefault="0066191D" w:rsidP="006A635F">
            <w:pPr>
              <w:rPr>
                <w:sz w:val="20"/>
              </w:rPr>
            </w:pPr>
            <w:r w:rsidRPr="00EB51DD">
              <w:rPr>
                <w:sz w:val="20"/>
              </w:rPr>
              <w:t>Herzlich willkommen zum Video!</w:t>
            </w:r>
          </w:p>
        </w:tc>
        <w:tc>
          <w:tcPr>
            <w:tcW w:w="5040" w:type="dxa"/>
            <w:vAlign w:val="center"/>
          </w:tcPr>
          <w:p w14:paraId="346A3E4D" w14:textId="118F4655" w:rsidR="0066191D" w:rsidRPr="00EB51DD" w:rsidRDefault="0066191D" w:rsidP="006C6B7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Welcome to the video!</w:t>
            </w:r>
          </w:p>
        </w:tc>
      </w:tr>
      <w:tr w:rsidR="00AE49C3" w:rsidRPr="00EB51DD" w14:paraId="3EC2515F" w14:textId="77777777" w:rsidTr="002B3329">
        <w:tc>
          <w:tcPr>
            <w:tcW w:w="5040" w:type="dxa"/>
            <w:vAlign w:val="center"/>
          </w:tcPr>
          <w:p w14:paraId="748AB340" w14:textId="355F8FFE" w:rsidR="00AE49C3" w:rsidRPr="00EB51DD" w:rsidRDefault="00AE49C3" w:rsidP="006A635F">
            <w:pPr>
              <w:rPr>
                <w:sz w:val="20"/>
              </w:rPr>
            </w:pPr>
            <w:r w:rsidRPr="00EB51DD">
              <w:rPr>
                <w:sz w:val="20"/>
              </w:rPr>
              <w:t>In diesem Video geht es mal wieder um den Bereich Elektrotechnik</w:t>
            </w:r>
            <w:r w:rsidR="006A635F" w:rsidRPr="00EB51DD">
              <w:rPr>
                <w:sz w:val="20"/>
              </w:rPr>
              <w:t>, und zwar wollen wir mal schauen, was es für verschiedene Bauteile gibt, beziehungsweise wie wir diese Bauteile beispielsweise bei einer so</w:t>
            </w:r>
            <w:r w:rsidR="0066191D" w:rsidRPr="00EB51DD">
              <w:rPr>
                <w:sz w:val="20"/>
              </w:rPr>
              <w:t>l</w:t>
            </w:r>
            <w:r w:rsidR="006A635F" w:rsidRPr="00EB51DD">
              <w:rPr>
                <w:sz w:val="20"/>
              </w:rPr>
              <w:t>chen Platine hier identifizieren können</w:t>
            </w:r>
          </w:p>
        </w:tc>
        <w:tc>
          <w:tcPr>
            <w:tcW w:w="5040" w:type="dxa"/>
            <w:vAlign w:val="center"/>
          </w:tcPr>
          <w:p w14:paraId="080B90E5" w14:textId="10E86EA5" w:rsidR="00AE49C3" w:rsidRPr="00EB51DD" w:rsidRDefault="00AE49C3" w:rsidP="006C6B7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The topic of this video is once again the general topic of electronics / electrical engineering</w:t>
            </w:r>
            <w:r w:rsidR="006A635F" w:rsidRPr="00EB51DD">
              <w:rPr>
                <w:sz w:val="20"/>
              </w:rPr>
              <w:t>, and to be specific we want to take a look to see what different compon</w:t>
            </w:r>
            <w:r w:rsidR="0066191D" w:rsidRPr="00EB51DD">
              <w:rPr>
                <w:sz w:val="20"/>
              </w:rPr>
              <w:t>ents there are, or rather how we can identify these components for example on a circuit board like this one</w:t>
            </w:r>
          </w:p>
        </w:tc>
      </w:tr>
      <w:tr w:rsidR="0066191D" w:rsidRPr="00EB51DD" w14:paraId="70BBC77C" w14:textId="77777777" w:rsidTr="002B3329">
        <w:tc>
          <w:tcPr>
            <w:tcW w:w="5040" w:type="dxa"/>
            <w:vAlign w:val="center"/>
          </w:tcPr>
          <w:p w14:paraId="72716698" w14:textId="6EE0C63F" w:rsidR="0066191D" w:rsidRPr="00EB51DD" w:rsidRDefault="0066191D" w:rsidP="006C6B70">
            <w:pPr>
              <w:rPr>
                <w:sz w:val="20"/>
              </w:rPr>
            </w:pPr>
            <w:r w:rsidRPr="00EB51DD">
              <w:rPr>
                <w:sz w:val="20"/>
              </w:rPr>
              <w:t>Fangen wir mal an</w:t>
            </w:r>
          </w:p>
        </w:tc>
        <w:tc>
          <w:tcPr>
            <w:tcW w:w="5040" w:type="dxa"/>
            <w:vAlign w:val="center"/>
          </w:tcPr>
          <w:p w14:paraId="0379BFB2" w14:textId="402255CC" w:rsidR="0066191D" w:rsidRPr="00EB51DD" w:rsidRDefault="0066191D" w:rsidP="006C6B7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So let's get started</w:t>
            </w:r>
          </w:p>
        </w:tc>
      </w:tr>
      <w:tr w:rsidR="00383FA8" w:rsidRPr="00EB51DD" w14:paraId="3A6A59C4" w14:textId="77777777" w:rsidTr="002B3329">
        <w:tc>
          <w:tcPr>
            <w:tcW w:w="5040" w:type="dxa"/>
            <w:vAlign w:val="center"/>
          </w:tcPr>
          <w:p w14:paraId="22E62916" w14:textId="64F33506" w:rsidR="00383FA8" w:rsidRPr="00EB51DD" w:rsidRDefault="00ED4C2E" w:rsidP="006C6B70">
            <w:pPr>
              <w:rPr>
                <w:sz w:val="20"/>
              </w:rPr>
            </w:pPr>
            <w:r w:rsidRPr="00EB51DD">
              <w:rPr>
                <w:sz w:val="20"/>
              </w:rPr>
              <w:t>unsere altbekannten Kollege</w:t>
            </w:r>
            <w:r w:rsidR="00C1404B" w:rsidRPr="00EB51DD">
              <w:rPr>
                <w:sz w:val="20"/>
              </w:rPr>
              <w:t>n</w:t>
            </w:r>
            <w:r w:rsidR="00EF20D8" w:rsidRPr="00EB51DD">
              <w:rPr>
                <w:sz w:val="20"/>
              </w:rPr>
              <w:t>…mit denen wir uns schon die ganze Zeit beschäftigen</w:t>
            </w:r>
          </w:p>
        </w:tc>
        <w:tc>
          <w:tcPr>
            <w:tcW w:w="5040" w:type="dxa"/>
            <w:vAlign w:val="center"/>
          </w:tcPr>
          <w:p w14:paraId="72C2E8D0" w14:textId="69591711" w:rsidR="00383FA8" w:rsidRPr="00EB51DD" w:rsidRDefault="00ED4C2E" w:rsidP="00EF20D8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our (very) familiar "buddies"</w:t>
            </w:r>
            <w:r w:rsidR="00EF20D8" w:rsidRPr="00EB51DD">
              <w:rPr>
                <w:sz w:val="20"/>
              </w:rPr>
              <w:t>…which we've been looking at the whole time (i.e. in earlier videos in this series)</w:t>
            </w:r>
          </w:p>
        </w:tc>
      </w:tr>
      <w:tr w:rsidR="00A52915" w:rsidRPr="00EB51DD" w14:paraId="30A77566" w14:textId="77777777" w:rsidTr="002B3329">
        <w:tc>
          <w:tcPr>
            <w:tcW w:w="5040" w:type="dxa"/>
            <w:vAlign w:val="center"/>
          </w:tcPr>
          <w:p w14:paraId="180AC60E" w14:textId="24866F0F" w:rsidR="00A52915" w:rsidRPr="00EB51DD" w:rsidRDefault="00A52915" w:rsidP="006C6B70">
            <w:pPr>
              <w:rPr>
                <w:sz w:val="20"/>
              </w:rPr>
            </w:pPr>
            <w:r w:rsidRPr="00EB51DD">
              <w:rPr>
                <w:sz w:val="20"/>
              </w:rPr>
              <w:t xml:space="preserve">allerdings </w:t>
            </w:r>
            <w:r w:rsidR="00B961E2" w:rsidRPr="00EB51DD">
              <w:rPr>
                <w:sz w:val="20"/>
              </w:rPr>
              <w:t xml:space="preserve">für </w:t>
            </w:r>
            <w:r w:rsidRPr="00EB51DD">
              <w:rPr>
                <w:sz w:val="20"/>
              </w:rPr>
              <w:t>eine eher…für einen eher kleineren Strom</w:t>
            </w:r>
          </w:p>
        </w:tc>
        <w:tc>
          <w:tcPr>
            <w:tcW w:w="5040" w:type="dxa"/>
            <w:vAlign w:val="center"/>
          </w:tcPr>
          <w:p w14:paraId="705CBC0F" w14:textId="5A5C0A74" w:rsidR="00A52915" w:rsidRPr="00EB51DD" w:rsidRDefault="00A52915" w:rsidP="00B87A5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however one for a</w:t>
            </w:r>
            <w:r w:rsidR="00B87A50">
              <w:rPr>
                <w:sz w:val="20"/>
              </w:rPr>
              <w:t xml:space="preserve"> </w:t>
            </w:r>
            <w:r w:rsidRPr="00EB51DD">
              <w:rPr>
                <w:sz w:val="20"/>
              </w:rPr>
              <w:t>rather…for a rather smaller current</w:t>
            </w:r>
          </w:p>
        </w:tc>
      </w:tr>
      <w:tr w:rsidR="00307CD2" w:rsidRPr="00EB51DD" w14:paraId="7CC73382" w14:textId="77777777" w:rsidTr="002B3329">
        <w:tc>
          <w:tcPr>
            <w:tcW w:w="5040" w:type="dxa"/>
            <w:vAlign w:val="center"/>
          </w:tcPr>
          <w:p w14:paraId="42EAE3ED" w14:textId="010FFFE3" w:rsidR="00307CD2" w:rsidRPr="00EB51DD" w:rsidRDefault="00307CD2" w:rsidP="006C6B70">
            <w:pPr>
              <w:rPr>
                <w:sz w:val="20"/>
              </w:rPr>
            </w:pPr>
            <w:r w:rsidRPr="00EB51DD">
              <w:rPr>
                <w:sz w:val="20"/>
              </w:rPr>
              <w:t>Das sind also Dioden</w:t>
            </w:r>
          </w:p>
        </w:tc>
        <w:tc>
          <w:tcPr>
            <w:tcW w:w="5040" w:type="dxa"/>
            <w:vAlign w:val="center"/>
          </w:tcPr>
          <w:p w14:paraId="4836E39F" w14:textId="5DD84C1A" w:rsidR="00307CD2" w:rsidRPr="00EB51DD" w:rsidRDefault="00307CD2" w:rsidP="006C6B7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So those are diodes</w:t>
            </w:r>
          </w:p>
        </w:tc>
      </w:tr>
      <w:tr w:rsidR="00C1404B" w:rsidRPr="00EB51DD" w14:paraId="46CDE811" w14:textId="77777777" w:rsidTr="002B3329">
        <w:tc>
          <w:tcPr>
            <w:tcW w:w="5040" w:type="dxa"/>
            <w:vAlign w:val="center"/>
          </w:tcPr>
          <w:p w14:paraId="1D0284C1" w14:textId="77777777" w:rsidR="00C1404B" w:rsidRPr="00EB51DD" w:rsidRDefault="00C1404B" w:rsidP="006C6B70">
            <w:pPr>
              <w:rPr>
                <w:sz w:val="20"/>
              </w:rPr>
            </w:pPr>
            <w:r w:rsidRPr="00EB51DD">
              <w:rPr>
                <w:sz w:val="20"/>
              </w:rPr>
              <w:t>Damit werden wir uns auch noch genauer auseinandersetzen</w:t>
            </w:r>
          </w:p>
        </w:tc>
        <w:tc>
          <w:tcPr>
            <w:tcW w:w="5040" w:type="dxa"/>
            <w:vAlign w:val="center"/>
          </w:tcPr>
          <w:p w14:paraId="04AB9DB5" w14:textId="6ECCAEE8" w:rsidR="00C1404B" w:rsidRPr="00EB51DD" w:rsidRDefault="00C65564" w:rsidP="00C65564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We'll examine (look into) those in more detail later</w:t>
            </w:r>
          </w:p>
        </w:tc>
      </w:tr>
      <w:tr w:rsidR="00C1404B" w:rsidRPr="00EB51DD" w14:paraId="5DFB20CA" w14:textId="77777777" w:rsidTr="002B3329">
        <w:tc>
          <w:tcPr>
            <w:tcW w:w="5040" w:type="dxa"/>
            <w:vAlign w:val="center"/>
          </w:tcPr>
          <w:p w14:paraId="644CC0AC" w14:textId="193E4B97" w:rsidR="00C1404B" w:rsidRPr="00EB51DD" w:rsidRDefault="00C700DC" w:rsidP="006C6B70">
            <w:pPr>
              <w:rPr>
                <w:sz w:val="20"/>
              </w:rPr>
            </w:pPr>
            <w:r w:rsidRPr="00EB51DD">
              <w:rPr>
                <w:sz w:val="20"/>
              </w:rPr>
              <w:t>Also m</w:t>
            </w:r>
            <w:r w:rsidR="00C1404B" w:rsidRPr="00EB51DD">
              <w:rPr>
                <w:sz w:val="20"/>
              </w:rPr>
              <w:t xml:space="preserve">it Widerständen beschäftigen wir uns </w:t>
            </w:r>
            <w:r w:rsidRPr="00EB51DD">
              <w:rPr>
                <w:sz w:val="20"/>
              </w:rPr>
              <w:t xml:space="preserve">ja </w:t>
            </w:r>
            <w:r w:rsidR="00C1404B" w:rsidRPr="00EB51DD">
              <w:rPr>
                <w:sz w:val="20"/>
              </w:rPr>
              <w:t>momentan noch</w:t>
            </w:r>
          </w:p>
        </w:tc>
        <w:tc>
          <w:tcPr>
            <w:tcW w:w="5040" w:type="dxa"/>
            <w:vAlign w:val="center"/>
          </w:tcPr>
          <w:p w14:paraId="6F8860EC" w14:textId="412DD52B" w:rsidR="00C1404B" w:rsidRPr="00EB51DD" w:rsidRDefault="00C65564" w:rsidP="006C6B7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Well, we're currently still examining (talking about/looking at/into) resistors</w:t>
            </w:r>
          </w:p>
        </w:tc>
      </w:tr>
      <w:tr w:rsidR="00DB6ED1" w:rsidRPr="00EB51DD" w14:paraId="577DB312" w14:textId="77777777" w:rsidTr="002B3329">
        <w:tc>
          <w:tcPr>
            <w:tcW w:w="5040" w:type="dxa"/>
            <w:vAlign w:val="center"/>
          </w:tcPr>
          <w:p w14:paraId="119FF37C" w14:textId="4249CBDB" w:rsidR="00DB6ED1" w:rsidRPr="00EB51DD" w:rsidRDefault="00DB6ED1" w:rsidP="006C6B70">
            <w:pPr>
              <w:rPr>
                <w:sz w:val="20"/>
              </w:rPr>
            </w:pPr>
            <w:r w:rsidRPr="00EB51DD">
              <w:rPr>
                <w:sz w:val="20"/>
              </w:rPr>
              <w:t>genau das gleiche Bauteil</w:t>
            </w:r>
            <w:r w:rsidR="008543A1" w:rsidRPr="00EB51DD">
              <w:rPr>
                <w:sz w:val="20"/>
              </w:rPr>
              <w:t>, genauso wie auch hier</w:t>
            </w:r>
          </w:p>
        </w:tc>
        <w:tc>
          <w:tcPr>
            <w:tcW w:w="5040" w:type="dxa"/>
            <w:vAlign w:val="center"/>
          </w:tcPr>
          <w:p w14:paraId="404CA5B4" w14:textId="241E65D4" w:rsidR="00DB6ED1" w:rsidRPr="00EB51DD" w:rsidRDefault="00DB6ED1" w:rsidP="006C6B7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exactly the same (type of) component</w:t>
            </w:r>
            <w:r w:rsidR="008543A1" w:rsidRPr="00EB51DD">
              <w:rPr>
                <w:sz w:val="20"/>
              </w:rPr>
              <w:t>, exactly the same as (you) also (see) here</w:t>
            </w:r>
          </w:p>
        </w:tc>
      </w:tr>
      <w:tr w:rsidR="00C65564" w:rsidRPr="00EB51DD" w14:paraId="76E8CE37" w14:textId="77777777" w:rsidTr="002B3329">
        <w:tc>
          <w:tcPr>
            <w:tcW w:w="5040" w:type="dxa"/>
            <w:vAlign w:val="center"/>
          </w:tcPr>
          <w:p w14:paraId="3615013F" w14:textId="2AF8261D" w:rsidR="00C65564" w:rsidRPr="00EB51DD" w:rsidRDefault="000B0677" w:rsidP="00792242">
            <w:pPr>
              <w:rPr>
                <w:sz w:val="20"/>
              </w:rPr>
            </w:pPr>
            <w:r w:rsidRPr="00EB51DD">
              <w:rPr>
                <w:sz w:val="20"/>
              </w:rPr>
              <w:t xml:space="preserve">allerdings sind diese natürlich </w:t>
            </w:r>
            <w:r w:rsidR="00792242" w:rsidRPr="00EB51DD">
              <w:rPr>
                <w:sz w:val="20"/>
              </w:rPr>
              <w:t xml:space="preserve">dann </w:t>
            </w:r>
            <w:r w:rsidR="00C65564" w:rsidRPr="00EB51DD">
              <w:rPr>
                <w:sz w:val="20"/>
              </w:rPr>
              <w:t>für größere Ströme gedacht</w:t>
            </w:r>
            <w:r w:rsidR="00792242" w:rsidRPr="00EB51DD">
              <w:rPr>
                <w:sz w:val="20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14:paraId="5EDD9D4F" w14:textId="28F5F82E" w:rsidR="00C65564" w:rsidRPr="00EB51DD" w:rsidRDefault="000B0677" w:rsidP="00BE5922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 xml:space="preserve">however these are then of course </w:t>
            </w:r>
            <w:r w:rsidR="00BE5922">
              <w:rPr>
                <w:sz w:val="20"/>
              </w:rPr>
              <w:t>designed</w:t>
            </w:r>
            <w:r w:rsidR="00C65564" w:rsidRPr="00EB51DD">
              <w:rPr>
                <w:sz w:val="20"/>
              </w:rPr>
              <w:t xml:space="preserve"> for larger/stronger currents</w:t>
            </w:r>
          </w:p>
        </w:tc>
      </w:tr>
      <w:tr w:rsidR="0039050D" w:rsidRPr="00EB51DD" w14:paraId="1ADFE632" w14:textId="77777777" w:rsidTr="002B3329">
        <w:tc>
          <w:tcPr>
            <w:tcW w:w="5040" w:type="dxa"/>
            <w:vAlign w:val="center"/>
          </w:tcPr>
          <w:p w14:paraId="0625C452" w14:textId="7C8F11BC" w:rsidR="0039050D" w:rsidRPr="00EB51DD" w:rsidRDefault="00075B22" w:rsidP="006C6B70">
            <w:pPr>
              <w:rPr>
                <w:sz w:val="20"/>
              </w:rPr>
            </w:pPr>
            <w:r w:rsidRPr="00EB51DD">
              <w:rPr>
                <w:sz w:val="20"/>
              </w:rPr>
              <w:t xml:space="preserve">die </w:t>
            </w:r>
            <w:r w:rsidR="0039050D" w:rsidRPr="00EB51DD">
              <w:rPr>
                <w:sz w:val="20"/>
              </w:rPr>
              <w:t>als Überbrückung dienen</w:t>
            </w:r>
          </w:p>
        </w:tc>
        <w:tc>
          <w:tcPr>
            <w:tcW w:w="5040" w:type="dxa"/>
            <w:vAlign w:val="center"/>
          </w:tcPr>
          <w:p w14:paraId="71E93695" w14:textId="738A0E9A" w:rsidR="0039050D" w:rsidRPr="00EB51DD" w:rsidRDefault="00075B22" w:rsidP="006C6B7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which serve as a bridge/bypass</w:t>
            </w:r>
          </w:p>
        </w:tc>
      </w:tr>
      <w:tr w:rsidR="00A81062" w:rsidRPr="00EB51DD" w14:paraId="409AC544" w14:textId="77777777" w:rsidTr="002B3329">
        <w:tc>
          <w:tcPr>
            <w:tcW w:w="5040" w:type="dxa"/>
            <w:vAlign w:val="center"/>
          </w:tcPr>
          <w:p w14:paraId="60FF6447" w14:textId="0C8E92DB" w:rsidR="00A81062" w:rsidRPr="00EB51DD" w:rsidRDefault="00A81062" w:rsidP="006C6B70">
            <w:pPr>
              <w:rPr>
                <w:sz w:val="20"/>
              </w:rPr>
            </w:pPr>
            <w:r w:rsidRPr="00EB51DD">
              <w:rPr>
                <w:sz w:val="20"/>
              </w:rPr>
              <w:t>einen solchen haben wir auch hier</w:t>
            </w:r>
          </w:p>
        </w:tc>
        <w:tc>
          <w:tcPr>
            <w:tcW w:w="5040" w:type="dxa"/>
            <w:vAlign w:val="center"/>
          </w:tcPr>
          <w:p w14:paraId="40B6D1C8" w14:textId="377785CC" w:rsidR="00A81062" w:rsidRPr="00EB51DD" w:rsidRDefault="00A81062" w:rsidP="006C6B7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here is another example of one ["one such we have here too"]</w:t>
            </w:r>
          </w:p>
        </w:tc>
      </w:tr>
      <w:tr w:rsidR="00A81062" w:rsidRPr="00EB51DD" w14:paraId="3CF940FE" w14:textId="77777777" w:rsidTr="002B3329">
        <w:tc>
          <w:tcPr>
            <w:tcW w:w="5040" w:type="dxa"/>
            <w:vAlign w:val="center"/>
          </w:tcPr>
          <w:p w14:paraId="26A9E601" w14:textId="75E1A4A4" w:rsidR="00A81062" w:rsidRPr="00EB51DD" w:rsidRDefault="00A81062" w:rsidP="00B63848">
            <w:pPr>
              <w:rPr>
                <w:sz w:val="20"/>
              </w:rPr>
            </w:pPr>
            <w:r w:rsidRPr="00EB51DD">
              <w:rPr>
                <w:sz w:val="20"/>
              </w:rPr>
              <w:t xml:space="preserve">In </w:t>
            </w:r>
            <w:r w:rsidR="001613E0" w:rsidRPr="00EB51DD">
              <w:rPr>
                <w:sz w:val="20"/>
              </w:rPr>
              <w:t>einem solchen integrierten Schal</w:t>
            </w:r>
            <w:r w:rsidRPr="00EB51DD">
              <w:rPr>
                <w:sz w:val="20"/>
              </w:rPr>
              <w:t xml:space="preserve">tkreis können Sie </w:t>
            </w:r>
            <w:r w:rsidR="00F0690D" w:rsidRPr="00EB51DD">
              <w:rPr>
                <w:sz w:val="20"/>
              </w:rPr>
              <w:t xml:space="preserve">eine sehr große Schaltung </w:t>
            </w:r>
            <w:r w:rsidRPr="00EB51DD">
              <w:rPr>
                <w:sz w:val="20"/>
              </w:rPr>
              <w:t>unterbringen</w:t>
            </w:r>
            <w:r w:rsidR="00F0690D" w:rsidRPr="00EB51DD">
              <w:rPr>
                <w:sz w:val="20"/>
              </w:rPr>
              <w:t>. Sie haben also dann den Vorteil</w:t>
            </w:r>
            <w:r w:rsidR="009F39D2" w:rsidRPr="00EB51DD">
              <w:rPr>
                <w:sz w:val="20"/>
              </w:rPr>
              <w:t>, dass S</w:t>
            </w:r>
            <w:r w:rsidR="00421F9D" w:rsidRPr="00EB51DD">
              <w:rPr>
                <w:sz w:val="20"/>
              </w:rPr>
              <w:t>ie hier</w:t>
            </w:r>
            <w:r w:rsidR="00F0690D" w:rsidRPr="00EB51DD">
              <w:rPr>
                <w:sz w:val="20"/>
              </w:rPr>
              <w:t xml:space="preserve"> recht </w:t>
            </w:r>
            <w:r w:rsidR="00421F9D" w:rsidRPr="00EB51DD">
              <w:rPr>
                <w:sz w:val="20"/>
              </w:rPr>
              <w:t xml:space="preserve">kleine, </w:t>
            </w:r>
            <w:r w:rsidR="00F0690D" w:rsidRPr="00EB51DD">
              <w:rPr>
                <w:sz w:val="20"/>
              </w:rPr>
              <w:t>kompakte Bauteile haben</w:t>
            </w:r>
            <w:r w:rsidR="005E5D9C" w:rsidRPr="00EB51DD">
              <w:rPr>
                <w:sz w:val="20"/>
              </w:rPr>
              <w:t>, die S</w:t>
            </w:r>
            <w:r w:rsidR="00421F9D" w:rsidRPr="00EB51DD">
              <w:rPr>
                <w:sz w:val="20"/>
              </w:rPr>
              <w:t xml:space="preserve">ie dann </w:t>
            </w:r>
            <w:r w:rsidR="007F5809" w:rsidRPr="00EB51DD">
              <w:rPr>
                <w:sz w:val="20"/>
              </w:rPr>
              <w:t>(</w:t>
            </w:r>
            <w:r w:rsidR="00421F9D" w:rsidRPr="00EB51DD">
              <w:rPr>
                <w:sz w:val="20"/>
              </w:rPr>
              <w:t>für</w:t>
            </w:r>
            <w:r w:rsidR="007F5809" w:rsidRPr="00EB51DD">
              <w:rPr>
                <w:sz w:val="20"/>
              </w:rPr>
              <w:t>)</w:t>
            </w:r>
            <w:r w:rsidR="00421F9D" w:rsidRPr="00EB51DD">
              <w:rPr>
                <w:sz w:val="20"/>
              </w:rPr>
              <w:t xml:space="preserve"> i</w:t>
            </w:r>
            <w:r w:rsidR="00C3049D" w:rsidRPr="00EB51DD">
              <w:rPr>
                <w:sz w:val="20"/>
              </w:rPr>
              <w:t xml:space="preserve">hre Schaltungen verwenden können, und mit denen Sie dann auch entsprechende Funktionen realisieren können, ohne dass Sie das Rad </w:t>
            </w:r>
            <w:r w:rsidR="00B63848" w:rsidRPr="00EB51DD">
              <w:rPr>
                <w:sz w:val="20"/>
              </w:rPr>
              <w:t>jedes Mal neu erfinden</w:t>
            </w:r>
            <w:r w:rsidR="00C3049D" w:rsidRPr="00EB51DD">
              <w:rPr>
                <w:sz w:val="20"/>
              </w:rPr>
              <w:t xml:space="preserve"> müssen</w:t>
            </w:r>
          </w:p>
        </w:tc>
        <w:tc>
          <w:tcPr>
            <w:tcW w:w="5040" w:type="dxa"/>
            <w:vAlign w:val="center"/>
          </w:tcPr>
          <w:p w14:paraId="5EE9734D" w14:textId="020F7B0E" w:rsidR="00A81062" w:rsidRPr="00EB51DD" w:rsidRDefault="00701C07" w:rsidP="006C6B7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In such an integrated circuit you can h</w:t>
            </w:r>
            <w:r w:rsidR="0069682C">
              <w:rPr>
                <w:sz w:val="20"/>
              </w:rPr>
              <w:t xml:space="preserve">ouse a very big </w:t>
            </w:r>
            <w:r w:rsidR="00EE0FC4">
              <w:rPr>
                <w:sz w:val="20"/>
              </w:rPr>
              <w:t xml:space="preserve">(complex) </w:t>
            </w:r>
            <w:r w:rsidR="0069682C">
              <w:rPr>
                <w:sz w:val="20"/>
              </w:rPr>
              <w:t>circuit. You thu</w:t>
            </w:r>
            <w:r w:rsidRPr="00EB51DD">
              <w:rPr>
                <w:sz w:val="20"/>
              </w:rPr>
              <w:t>s have the advantage that you have here quite small, compact components, which you can then use for your circuits and with which you can realize the desired [lit: corresponding] functions, without having to reinvent the wheel each time</w:t>
            </w:r>
          </w:p>
        </w:tc>
      </w:tr>
      <w:tr w:rsidR="00B63848" w:rsidRPr="00EB51DD" w14:paraId="786D5479" w14:textId="77777777" w:rsidTr="002B3329">
        <w:tc>
          <w:tcPr>
            <w:tcW w:w="5040" w:type="dxa"/>
            <w:vAlign w:val="center"/>
          </w:tcPr>
          <w:p w14:paraId="6B15197D" w14:textId="5319919C" w:rsidR="00B63848" w:rsidRPr="00EB51DD" w:rsidRDefault="00B63848" w:rsidP="00AB001A">
            <w:pPr>
              <w:rPr>
                <w:sz w:val="20"/>
              </w:rPr>
            </w:pPr>
            <w:r w:rsidRPr="00EB51DD">
              <w:rPr>
                <w:sz w:val="20"/>
              </w:rPr>
              <w:t xml:space="preserve">beispielsweise wenn Sie einen Operationsverstärker </w:t>
            </w:r>
            <w:r w:rsidR="00AB001A" w:rsidRPr="00EB51DD">
              <w:rPr>
                <w:sz w:val="20"/>
              </w:rPr>
              <w:t>benötigen</w:t>
            </w:r>
            <w:r w:rsidRPr="00EB51DD">
              <w:rPr>
                <w:sz w:val="20"/>
              </w:rPr>
              <w:t xml:space="preserve"> würden</w:t>
            </w:r>
          </w:p>
        </w:tc>
        <w:tc>
          <w:tcPr>
            <w:tcW w:w="5040" w:type="dxa"/>
            <w:vAlign w:val="center"/>
          </w:tcPr>
          <w:p w14:paraId="237FC9CC" w14:textId="15300D62" w:rsidR="00B63848" w:rsidRPr="00EB51DD" w:rsidRDefault="00B63848" w:rsidP="006C6B7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for example if you were to need an operation</w:t>
            </w:r>
            <w:r w:rsidR="00DD6D65" w:rsidRPr="00EB51DD">
              <w:rPr>
                <w:sz w:val="20"/>
              </w:rPr>
              <w:t>al</w:t>
            </w:r>
            <w:r w:rsidRPr="00EB51DD">
              <w:rPr>
                <w:sz w:val="20"/>
              </w:rPr>
              <w:t xml:space="preserve"> amplifier</w:t>
            </w:r>
          </w:p>
        </w:tc>
      </w:tr>
      <w:tr w:rsidR="00B63848" w:rsidRPr="00EB51DD" w14:paraId="024B1093" w14:textId="77777777" w:rsidTr="002B3329">
        <w:tc>
          <w:tcPr>
            <w:tcW w:w="5040" w:type="dxa"/>
            <w:vAlign w:val="center"/>
          </w:tcPr>
          <w:p w14:paraId="4E2A6FCF" w14:textId="5D4980E9" w:rsidR="00B63848" w:rsidRPr="00EB51DD" w:rsidRDefault="001B0A6B" w:rsidP="006C6B70">
            <w:pPr>
              <w:rPr>
                <w:sz w:val="20"/>
              </w:rPr>
            </w:pPr>
            <w:r w:rsidRPr="00EB51DD">
              <w:rPr>
                <w:sz w:val="20"/>
              </w:rPr>
              <w:t xml:space="preserve">…dann müssen Sie den nicht jedes Mal </w:t>
            </w:r>
            <w:r w:rsidR="00EF1568" w:rsidRPr="00EB51DD">
              <w:rPr>
                <w:sz w:val="20"/>
              </w:rPr>
              <w:t xml:space="preserve">noch mal </w:t>
            </w:r>
            <w:r w:rsidR="008B222F" w:rsidRPr="00EB51DD">
              <w:rPr>
                <w:sz w:val="20"/>
              </w:rPr>
              <w:t>neu entwickeln</w:t>
            </w:r>
            <w:r w:rsidRPr="00EB51DD">
              <w:rPr>
                <w:sz w:val="20"/>
              </w:rPr>
              <w:t>, sondern können auf einen bereits bestehenden zugreifen</w:t>
            </w:r>
          </w:p>
        </w:tc>
        <w:tc>
          <w:tcPr>
            <w:tcW w:w="5040" w:type="dxa"/>
            <w:vAlign w:val="center"/>
          </w:tcPr>
          <w:p w14:paraId="4D103842" w14:textId="67E36021" w:rsidR="00B63848" w:rsidRPr="00EB51DD" w:rsidRDefault="001B0A6B" w:rsidP="006C6B7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 xml:space="preserve">…then you don't have to </w:t>
            </w:r>
            <w:r w:rsidR="008B222F" w:rsidRPr="00EB51DD">
              <w:rPr>
                <w:sz w:val="20"/>
              </w:rPr>
              <w:t>develop</w:t>
            </w:r>
            <w:r w:rsidRPr="00EB51DD">
              <w:rPr>
                <w:sz w:val="20"/>
              </w:rPr>
              <w:t xml:space="preserve"> it</w:t>
            </w:r>
            <w:r w:rsidR="008B222F" w:rsidRPr="00EB51DD">
              <w:rPr>
                <w:sz w:val="20"/>
              </w:rPr>
              <w:t xml:space="preserve"> from scratch</w:t>
            </w:r>
            <w:r w:rsidRPr="00EB51DD">
              <w:rPr>
                <w:sz w:val="20"/>
              </w:rPr>
              <w:t xml:space="preserve"> </w:t>
            </w:r>
            <w:r w:rsidR="00EF1568" w:rsidRPr="00EB51DD">
              <w:rPr>
                <w:sz w:val="20"/>
              </w:rPr>
              <w:t xml:space="preserve">again </w:t>
            </w:r>
            <w:r w:rsidRPr="00EB51DD">
              <w:rPr>
                <w:sz w:val="20"/>
              </w:rPr>
              <w:t>every time, but rather you can access an already existing one</w:t>
            </w:r>
          </w:p>
        </w:tc>
      </w:tr>
      <w:tr w:rsidR="00421F9D" w:rsidRPr="00EB51DD" w14:paraId="28653619" w14:textId="77777777" w:rsidTr="002B3329">
        <w:tc>
          <w:tcPr>
            <w:tcW w:w="5040" w:type="dxa"/>
            <w:vAlign w:val="center"/>
          </w:tcPr>
          <w:p w14:paraId="1954B526" w14:textId="03D2D03E" w:rsidR="00421F9D" w:rsidRPr="00EB51DD" w:rsidRDefault="00421F9D" w:rsidP="006C6B70">
            <w:pPr>
              <w:rPr>
                <w:sz w:val="20"/>
              </w:rPr>
            </w:pPr>
            <w:r w:rsidRPr="00EB51DD">
              <w:rPr>
                <w:sz w:val="20"/>
              </w:rPr>
              <w:t>ehrlich gesagt</w:t>
            </w:r>
          </w:p>
        </w:tc>
        <w:tc>
          <w:tcPr>
            <w:tcW w:w="5040" w:type="dxa"/>
            <w:vAlign w:val="center"/>
          </w:tcPr>
          <w:p w14:paraId="61B64440" w14:textId="21398C1D" w:rsidR="00421F9D" w:rsidRPr="00EB51DD" w:rsidRDefault="00421F9D" w:rsidP="006C6B7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to be honest</w:t>
            </w:r>
          </w:p>
        </w:tc>
      </w:tr>
      <w:tr w:rsidR="002A0277" w:rsidRPr="00EB51DD" w14:paraId="6B0686FE" w14:textId="77777777" w:rsidTr="002B3329">
        <w:tc>
          <w:tcPr>
            <w:tcW w:w="5040" w:type="dxa"/>
            <w:vAlign w:val="center"/>
          </w:tcPr>
          <w:p w14:paraId="55BCD13F" w14:textId="54BBDC47" w:rsidR="002A0277" w:rsidRPr="00EB51DD" w:rsidRDefault="00515CC2" w:rsidP="006C6B70">
            <w:pPr>
              <w:rPr>
                <w:sz w:val="20"/>
              </w:rPr>
            </w:pPr>
            <w:r w:rsidRPr="00EB51DD">
              <w:rPr>
                <w:sz w:val="20"/>
              </w:rPr>
              <w:t>ins Datenblatt schauen</w:t>
            </w:r>
          </w:p>
        </w:tc>
        <w:tc>
          <w:tcPr>
            <w:tcW w:w="5040" w:type="dxa"/>
            <w:vAlign w:val="center"/>
          </w:tcPr>
          <w:p w14:paraId="47B44D4E" w14:textId="72E620A5" w:rsidR="002A0277" w:rsidRPr="00EB51DD" w:rsidRDefault="00515CC2" w:rsidP="006C6B7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look at the spec sheet/data sheet [to figure out the functions of the various integrated circuits]</w:t>
            </w:r>
          </w:p>
        </w:tc>
      </w:tr>
      <w:tr w:rsidR="002A0277" w:rsidRPr="00EB51DD" w14:paraId="06374E18" w14:textId="77777777" w:rsidTr="002B3329">
        <w:tc>
          <w:tcPr>
            <w:tcW w:w="5040" w:type="dxa"/>
            <w:vAlign w:val="center"/>
          </w:tcPr>
          <w:p w14:paraId="3FEF38CD" w14:textId="4C84BC34" w:rsidR="002A0277" w:rsidRPr="00EB51DD" w:rsidRDefault="004B0249" w:rsidP="006C6B70">
            <w:pPr>
              <w:rPr>
                <w:sz w:val="20"/>
              </w:rPr>
            </w:pPr>
            <w:r w:rsidRPr="00EB51DD">
              <w:rPr>
                <w:sz w:val="20"/>
              </w:rPr>
              <w:t>Diese haben immer eine entsprechende Bezeichnung</w:t>
            </w:r>
          </w:p>
        </w:tc>
        <w:tc>
          <w:tcPr>
            <w:tcW w:w="5040" w:type="dxa"/>
            <w:vAlign w:val="center"/>
          </w:tcPr>
          <w:p w14:paraId="5762D94D" w14:textId="46AE3BB5" w:rsidR="002A0277" w:rsidRPr="00EB51DD" w:rsidRDefault="004B0249" w:rsidP="006C6B7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These (integrated circuits) a</w:t>
            </w:r>
            <w:r w:rsidR="00692994">
              <w:rPr>
                <w:sz w:val="20"/>
              </w:rPr>
              <w:t>lways have a corresponding desig</w:t>
            </w:r>
            <w:r w:rsidRPr="00EB51DD">
              <w:rPr>
                <w:sz w:val="20"/>
              </w:rPr>
              <w:t>nation</w:t>
            </w:r>
          </w:p>
        </w:tc>
      </w:tr>
      <w:tr w:rsidR="002A0277" w:rsidRPr="00EB51DD" w14:paraId="24DECB5A" w14:textId="77777777" w:rsidTr="002B3329">
        <w:tc>
          <w:tcPr>
            <w:tcW w:w="5040" w:type="dxa"/>
            <w:vAlign w:val="center"/>
          </w:tcPr>
          <w:p w14:paraId="42D4CCF6" w14:textId="41303659" w:rsidR="002A0277" w:rsidRPr="00EB51DD" w:rsidRDefault="001F3A53" w:rsidP="006C6B70">
            <w:pPr>
              <w:rPr>
                <w:sz w:val="20"/>
              </w:rPr>
            </w:pPr>
            <w:r w:rsidRPr="00EB51DD">
              <w:rPr>
                <w:sz w:val="20"/>
              </w:rPr>
              <w:t>genauere Informationen abrufen</w:t>
            </w:r>
          </w:p>
        </w:tc>
        <w:tc>
          <w:tcPr>
            <w:tcW w:w="5040" w:type="dxa"/>
            <w:vAlign w:val="center"/>
          </w:tcPr>
          <w:p w14:paraId="78C7D261" w14:textId="28677541" w:rsidR="002A0277" w:rsidRPr="00EB51DD" w:rsidRDefault="001F3A53" w:rsidP="006C6B7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retrieve more precise information</w:t>
            </w:r>
          </w:p>
        </w:tc>
      </w:tr>
      <w:tr w:rsidR="00DD0CAC" w:rsidRPr="00EB51DD" w14:paraId="3BF6656F" w14:textId="77777777" w:rsidTr="002B3329">
        <w:tc>
          <w:tcPr>
            <w:tcW w:w="5040" w:type="dxa"/>
            <w:vAlign w:val="center"/>
          </w:tcPr>
          <w:p w14:paraId="59FDC797" w14:textId="41AABA5C" w:rsidR="00DD0CAC" w:rsidRPr="00EB51DD" w:rsidRDefault="00B96F50" w:rsidP="00B96F50">
            <w:pPr>
              <w:rPr>
                <w:sz w:val="20"/>
              </w:rPr>
            </w:pPr>
            <w:r w:rsidRPr="00EB51DD">
              <w:rPr>
                <w:sz w:val="20"/>
              </w:rPr>
              <w:t>Das hier ist im</w:t>
            </w:r>
            <w:r w:rsidR="00DD0CAC" w:rsidRPr="00EB51DD">
              <w:rPr>
                <w:sz w:val="20"/>
              </w:rPr>
              <w:t xml:space="preserve"> Übrigen </w:t>
            </w:r>
            <w:r w:rsidRPr="00EB51DD">
              <w:rPr>
                <w:sz w:val="20"/>
              </w:rPr>
              <w:t>ein</w:t>
            </w:r>
            <w:r w:rsidR="00DD0CAC" w:rsidRPr="00EB51DD">
              <w:rPr>
                <w:sz w:val="20"/>
              </w:rPr>
              <w:t>…</w:t>
            </w:r>
          </w:p>
        </w:tc>
        <w:tc>
          <w:tcPr>
            <w:tcW w:w="5040" w:type="dxa"/>
            <w:vAlign w:val="center"/>
          </w:tcPr>
          <w:p w14:paraId="77DEDDF8" w14:textId="7F5332EC" w:rsidR="00DD0CAC" w:rsidRPr="00EB51DD" w:rsidRDefault="00A42828" w:rsidP="00B96F5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In the video</w:t>
            </w:r>
            <w:r w:rsidR="00DD0CAC" w:rsidRPr="00EB51DD">
              <w:rPr>
                <w:sz w:val="20"/>
              </w:rPr>
              <w:t xml:space="preserve">: "Moving on, </w:t>
            </w:r>
            <w:r w:rsidR="00B96F50" w:rsidRPr="00EB51DD">
              <w:rPr>
                <w:sz w:val="20"/>
              </w:rPr>
              <w:t>this</w:t>
            </w:r>
            <w:r w:rsidR="00EC2062" w:rsidRPr="00EB51DD">
              <w:rPr>
                <w:sz w:val="20"/>
              </w:rPr>
              <w:t xml:space="preserve"> here</w:t>
            </w:r>
            <w:r w:rsidR="00B96F50" w:rsidRPr="00EB51DD">
              <w:rPr>
                <w:sz w:val="20"/>
              </w:rPr>
              <w:t xml:space="preserve"> is a</w:t>
            </w:r>
            <w:r w:rsidR="00DD0CAC" w:rsidRPr="00EB51DD">
              <w:rPr>
                <w:sz w:val="20"/>
              </w:rPr>
              <w:t xml:space="preserve">…." Normally, </w:t>
            </w:r>
            <w:r w:rsidR="00DD0CAC" w:rsidRPr="00EB51DD">
              <w:rPr>
                <w:i/>
                <w:sz w:val="20"/>
              </w:rPr>
              <w:t>im Übrigen</w:t>
            </w:r>
            <w:r w:rsidR="00DD0CAC" w:rsidRPr="00EB51DD">
              <w:rPr>
                <w:sz w:val="20"/>
              </w:rPr>
              <w:t xml:space="preserve"> = </w:t>
            </w:r>
            <w:r w:rsidR="00DD0CAC" w:rsidRPr="00EB51DD">
              <w:rPr>
                <w:i/>
                <w:sz w:val="20"/>
              </w:rPr>
              <w:t>besides</w:t>
            </w:r>
            <w:r w:rsidR="00DD0CAC" w:rsidRPr="00EB51DD">
              <w:rPr>
                <w:sz w:val="20"/>
              </w:rPr>
              <w:t xml:space="preserve"> or </w:t>
            </w:r>
            <w:r w:rsidR="00DD0CAC" w:rsidRPr="00EB51DD">
              <w:rPr>
                <w:i/>
                <w:sz w:val="20"/>
              </w:rPr>
              <w:t>incidentally</w:t>
            </w:r>
          </w:p>
        </w:tc>
      </w:tr>
      <w:tr w:rsidR="00915917" w:rsidRPr="00EB51DD" w14:paraId="02379F0B" w14:textId="77777777" w:rsidTr="002B3329">
        <w:tc>
          <w:tcPr>
            <w:tcW w:w="5040" w:type="dxa"/>
            <w:vAlign w:val="center"/>
          </w:tcPr>
          <w:p w14:paraId="3BD6327A" w14:textId="0BF2599F" w:rsidR="00915917" w:rsidRPr="00EB51DD" w:rsidRDefault="004629BB" w:rsidP="006C6B70">
            <w:pPr>
              <w:rPr>
                <w:sz w:val="20"/>
              </w:rPr>
            </w:pPr>
            <w:r w:rsidRPr="00EB51DD">
              <w:rPr>
                <w:sz w:val="20"/>
              </w:rPr>
              <w:t>Ich schätze so, dass es ein 20 Kiloohm Poti ist</w:t>
            </w:r>
          </w:p>
        </w:tc>
        <w:tc>
          <w:tcPr>
            <w:tcW w:w="5040" w:type="dxa"/>
            <w:vAlign w:val="center"/>
          </w:tcPr>
          <w:p w14:paraId="235B577A" w14:textId="6B64ED78" w:rsidR="00915917" w:rsidRPr="00EB51DD" w:rsidRDefault="004629BB" w:rsidP="006C6B7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I'm guessing it's a 20 kilo-ohm pot(entiometer)</w:t>
            </w:r>
          </w:p>
        </w:tc>
      </w:tr>
      <w:tr w:rsidR="000C34E9" w:rsidRPr="00EB51DD" w14:paraId="014BF6B1" w14:textId="77777777" w:rsidTr="002B3329">
        <w:tc>
          <w:tcPr>
            <w:tcW w:w="5040" w:type="dxa"/>
            <w:vAlign w:val="center"/>
          </w:tcPr>
          <w:p w14:paraId="7E4882F4" w14:textId="4BD54F04" w:rsidR="000C34E9" w:rsidRPr="00EB51DD" w:rsidRDefault="000C34E9" w:rsidP="006C6B70">
            <w:pPr>
              <w:rPr>
                <w:sz w:val="20"/>
              </w:rPr>
            </w:pPr>
            <w:r w:rsidRPr="00EB51DD">
              <w:rPr>
                <w:sz w:val="20"/>
              </w:rPr>
              <w:t>…nur dass man dann noch ein bisschen Toleranz mit im Spiel hat</w:t>
            </w:r>
          </w:p>
        </w:tc>
        <w:tc>
          <w:tcPr>
            <w:tcW w:w="5040" w:type="dxa"/>
            <w:vAlign w:val="center"/>
          </w:tcPr>
          <w:p w14:paraId="3ED4B5B7" w14:textId="736267B1" w:rsidR="000C34E9" w:rsidRPr="00EB51DD" w:rsidRDefault="000C34E9" w:rsidP="006C6B7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 xml:space="preserve">…just that one then still has some tolerance </w:t>
            </w:r>
            <w:r w:rsidR="00026D1B" w:rsidRPr="00EB51DD">
              <w:rPr>
                <w:sz w:val="20"/>
              </w:rPr>
              <w:t>"</w:t>
            </w:r>
            <w:r w:rsidRPr="00EB51DD">
              <w:rPr>
                <w:sz w:val="20"/>
              </w:rPr>
              <w:t>in play</w:t>
            </w:r>
            <w:r w:rsidR="00026D1B" w:rsidRPr="00EB51DD">
              <w:rPr>
                <w:sz w:val="20"/>
              </w:rPr>
              <w:t>"</w:t>
            </w:r>
          </w:p>
        </w:tc>
      </w:tr>
      <w:tr w:rsidR="000C34E9" w:rsidRPr="00EB51DD" w14:paraId="71FACBCD" w14:textId="77777777" w:rsidTr="002B3329">
        <w:tc>
          <w:tcPr>
            <w:tcW w:w="5040" w:type="dxa"/>
            <w:vAlign w:val="center"/>
          </w:tcPr>
          <w:p w14:paraId="1CC26DBA" w14:textId="019E1140" w:rsidR="000C34E9" w:rsidRPr="00EB51DD" w:rsidRDefault="006E7ADF" w:rsidP="0025748C">
            <w:pPr>
              <w:rPr>
                <w:sz w:val="20"/>
              </w:rPr>
            </w:pPr>
            <w:r w:rsidRPr="00EB51DD">
              <w:rPr>
                <w:sz w:val="20"/>
              </w:rPr>
              <w:t xml:space="preserve">die Widerstände sind hier </w:t>
            </w:r>
            <w:r w:rsidR="0025748C" w:rsidRPr="00EB51DD">
              <w:rPr>
                <w:sz w:val="20"/>
              </w:rPr>
              <w:t xml:space="preserve">auch </w:t>
            </w:r>
            <w:r w:rsidRPr="00EB51DD">
              <w:rPr>
                <w:sz w:val="20"/>
              </w:rPr>
              <w:t>wieder vielzählig vertreten</w:t>
            </w:r>
          </w:p>
        </w:tc>
        <w:tc>
          <w:tcPr>
            <w:tcW w:w="5040" w:type="dxa"/>
            <w:vAlign w:val="center"/>
          </w:tcPr>
          <w:p w14:paraId="69F83449" w14:textId="39CCA990" w:rsidR="000C34E9" w:rsidRPr="00EB51DD" w:rsidRDefault="006E7ADF" w:rsidP="006C6B7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the resistors are again present in large numbers here</w:t>
            </w:r>
          </w:p>
        </w:tc>
      </w:tr>
      <w:tr w:rsidR="00915917" w:rsidRPr="00EB51DD" w14:paraId="629CFBE0" w14:textId="77777777" w:rsidTr="002B3329">
        <w:tc>
          <w:tcPr>
            <w:tcW w:w="5040" w:type="dxa"/>
            <w:vAlign w:val="center"/>
          </w:tcPr>
          <w:p w14:paraId="14011AE5" w14:textId="5538F116" w:rsidR="00915917" w:rsidRPr="00EB51DD" w:rsidRDefault="00866FA6" w:rsidP="006C6B70">
            <w:pPr>
              <w:rPr>
                <w:sz w:val="20"/>
              </w:rPr>
            </w:pPr>
            <w:r w:rsidRPr="00EB51DD">
              <w:rPr>
                <w:sz w:val="20"/>
              </w:rPr>
              <w:t>M</w:t>
            </w:r>
            <w:r w:rsidR="00FA11A2" w:rsidRPr="00EB51DD">
              <w:rPr>
                <w:sz w:val="20"/>
              </w:rPr>
              <w:t>it Spulen werden wir uns auch noch auseinandersetzen</w:t>
            </w:r>
          </w:p>
        </w:tc>
        <w:tc>
          <w:tcPr>
            <w:tcW w:w="5040" w:type="dxa"/>
            <w:vAlign w:val="center"/>
          </w:tcPr>
          <w:p w14:paraId="09718236" w14:textId="1A01D1D8" w:rsidR="00915917" w:rsidRPr="00EB51DD" w:rsidRDefault="00866FA6" w:rsidP="006C6B7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W</w:t>
            </w:r>
            <w:r w:rsidR="00FA11A2" w:rsidRPr="00EB51DD">
              <w:rPr>
                <w:sz w:val="20"/>
              </w:rPr>
              <w:t>e'll look at inductors more closely too later</w:t>
            </w:r>
          </w:p>
        </w:tc>
      </w:tr>
      <w:tr w:rsidR="00983FBF" w:rsidRPr="00EB51DD" w14:paraId="7681F058" w14:textId="77777777" w:rsidTr="002B3329">
        <w:tc>
          <w:tcPr>
            <w:tcW w:w="5040" w:type="dxa"/>
            <w:vAlign w:val="center"/>
          </w:tcPr>
          <w:p w14:paraId="228E7039" w14:textId="2475FEC9" w:rsidR="00983FBF" w:rsidRPr="00EB51DD" w:rsidRDefault="00983FBF" w:rsidP="00DE200F">
            <w:pPr>
              <w:rPr>
                <w:sz w:val="20"/>
              </w:rPr>
            </w:pPr>
            <w:r w:rsidRPr="00EB51DD">
              <w:rPr>
                <w:sz w:val="20"/>
              </w:rPr>
              <w:t>Wie gesagt, da müsste man dann im Datenblatt nachsehen</w:t>
            </w:r>
          </w:p>
        </w:tc>
        <w:tc>
          <w:tcPr>
            <w:tcW w:w="5040" w:type="dxa"/>
            <w:vAlign w:val="center"/>
          </w:tcPr>
          <w:p w14:paraId="4D74021D" w14:textId="5DBC3ABC" w:rsidR="00983FBF" w:rsidRPr="00EB51DD" w:rsidRDefault="00983FBF" w:rsidP="00DE200F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As I said, there one would have to check the data sheet (to see the specific function of the integrated circuits he's pointing at)</w:t>
            </w:r>
          </w:p>
        </w:tc>
      </w:tr>
      <w:tr w:rsidR="00983FBF" w:rsidRPr="00EB51DD" w14:paraId="0E8C6C08" w14:textId="77777777" w:rsidTr="002B3329">
        <w:tc>
          <w:tcPr>
            <w:tcW w:w="5040" w:type="dxa"/>
            <w:vAlign w:val="center"/>
          </w:tcPr>
          <w:p w14:paraId="183FC680" w14:textId="3E00BCBF" w:rsidR="00983FBF" w:rsidRPr="00EB51DD" w:rsidRDefault="00E4613F" w:rsidP="00C721B1">
            <w:pPr>
              <w:rPr>
                <w:sz w:val="20"/>
              </w:rPr>
            </w:pPr>
            <w:r w:rsidRPr="00EB51DD">
              <w:rPr>
                <w:sz w:val="20"/>
              </w:rPr>
              <w:t>Das wäre das…das wäre diese Platine</w:t>
            </w:r>
          </w:p>
        </w:tc>
        <w:tc>
          <w:tcPr>
            <w:tcW w:w="5040" w:type="dxa"/>
            <w:vAlign w:val="center"/>
          </w:tcPr>
          <w:p w14:paraId="61AEEB79" w14:textId="32CE2418" w:rsidR="00983FBF" w:rsidRPr="00EB51DD" w:rsidRDefault="00E4613F" w:rsidP="006C6B7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That would be that…that would be it for this circuit board</w:t>
            </w:r>
          </w:p>
        </w:tc>
      </w:tr>
      <w:tr w:rsidR="00983FBF" w:rsidRPr="00EB51DD" w14:paraId="2E96D835" w14:textId="77777777" w:rsidTr="002B3329">
        <w:tc>
          <w:tcPr>
            <w:tcW w:w="5040" w:type="dxa"/>
            <w:vAlign w:val="center"/>
          </w:tcPr>
          <w:p w14:paraId="27942B3A" w14:textId="77777777" w:rsidR="00983FBF" w:rsidRPr="00EB51DD" w:rsidRDefault="00983FBF" w:rsidP="00C721B1">
            <w:pPr>
              <w:rPr>
                <w:sz w:val="20"/>
              </w:rPr>
            </w:pPr>
          </w:p>
        </w:tc>
        <w:tc>
          <w:tcPr>
            <w:tcW w:w="5040" w:type="dxa"/>
            <w:vAlign w:val="center"/>
          </w:tcPr>
          <w:p w14:paraId="7A4B1CA5" w14:textId="77777777" w:rsidR="00983FBF" w:rsidRPr="00EB51DD" w:rsidRDefault="00983FBF" w:rsidP="006C6B70">
            <w:pPr>
              <w:ind w:right="-18"/>
              <w:rPr>
                <w:sz w:val="20"/>
              </w:rPr>
            </w:pPr>
          </w:p>
        </w:tc>
      </w:tr>
      <w:tr w:rsidR="008A39F3" w:rsidRPr="00EB51DD" w14:paraId="4FCF553F" w14:textId="77777777" w:rsidTr="002B3329">
        <w:tc>
          <w:tcPr>
            <w:tcW w:w="5040" w:type="dxa"/>
            <w:vAlign w:val="center"/>
          </w:tcPr>
          <w:p w14:paraId="200FDF8F" w14:textId="33F31390" w:rsidR="008A39F3" w:rsidRPr="00EB51DD" w:rsidRDefault="008A39F3" w:rsidP="00C721B1">
            <w:pPr>
              <w:rPr>
                <w:sz w:val="20"/>
              </w:rPr>
            </w:pPr>
            <w:r w:rsidRPr="00EB51DD">
              <w:rPr>
                <w:sz w:val="20"/>
              </w:rPr>
              <w:t>Das heißt also Sie gehen hier entsprechend mit einer Spannung, ne, das muss natürlich 'ne Gleichspannung sein, gehen Sie rein…</w:t>
            </w:r>
          </w:p>
        </w:tc>
        <w:tc>
          <w:tcPr>
            <w:tcW w:w="5040" w:type="dxa"/>
            <w:vAlign w:val="center"/>
          </w:tcPr>
          <w:p w14:paraId="1C003A75" w14:textId="351943C4" w:rsidR="008A39F3" w:rsidRPr="00EB51DD" w:rsidRDefault="00CA7F0E" w:rsidP="00F74E03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 xml:space="preserve">So that means you go </w:t>
            </w:r>
            <w:r w:rsidR="006956D0" w:rsidRPr="00EB51DD">
              <w:rPr>
                <w:sz w:val="20"/>
              </w:rPr>
              <w:t xml:space="preserve">(in) </w:t>
            </w:r>
            <w:r w:rsidRPr="00EB51DD">
              <w:rPr>
                <w:sz w:val="20"/>
              </w:rPr>
              <w:t xml:space="preserve">here accordingly with a voltage, </w:t>
            </w:r>
            <w:r w:rsidR="00A120BA" w:rsidRPr="00EB51DD">
              <w:rPr>
                <w:sz w:val="20"/>
              </w:rPr>
              <w:t xml:space="preserve">right, </w:t>
            </w:r>
            <w:r w:rsidRPr="00EB51DD">
              <w:rPr>
                <w:sz w:val="20"/>
              </w:rPr>
              <w:t xml:space="preserve">that needs to be </w:t>
            </w:r>
            <w:r w:rsidR="00F74E03">
              <w:rPr>
                <w:sz w:val="20"/>
              </w:rPr>
              <w:t>DC voltage</w:t>
            </w:r>
            <w:r w:rsidRPr="00EB51DD">
              <w:rPr>
                <w:sz w:val="20"/>
              </w:rPr>
              <w:t xml:space="preserve"> of course, you go in…</w:t>
            </w:r>
          </w:p>
        </w:tc>
      </w:tr>
      <w:tr w:rsidR="00915917" w:rsidRPr="00EB51DD" w14:paraId="6688A5CE" w14:textId="77777777" w:rsidTr="002B3329">
        <w:tc>
          <w:tcPr>
            <w:tcW w:w="5040" w:type="dxa"/>
            <w:vAlign w:val="center"/>
          </w:tcPr>
          <w:p w14:paraId="5A5476D3" w14:textId="63008DE5" w:rsidR="00915917" w:rsidRPr="00EB51DD" w:rsidRDefault="008A39F3" w:rsidP="006E4F72">
            <w:pPr>
              <w:rPr>
                <w:sz w:val="20"/>
              </w:rPr>
            </w:pPr>
            <w:r w:rsidRPr="00EB51DD">
              <w:rPr>
                <w:sz w:val="20"/>
              </w:rPr>
              <w:t xml:space="preserve">…und dieser Spannungsregler </w:t>
            </w:r>
            <w:r w:rsidR="00915917" w:rsidRPr="00EB51DD">
              <w:rPr>
                <w:sz w:val="20"/>
              </w:rPr>
              <w:t xml:space="preserve">reduziert das dann auf </w:t>
            </w:r>
            <w:r w:rsidR="006E4F72" w:rsidRPr="00EB51DD">
              <w:rPr>
                <w:sz w:val="20"/>
              </w:rPr>
              <w:t>ein</w:t>
            </w:r>
            <w:r w:rsidR="00C721B1" w:rsidRPr="00EB51DD">
              <w:rPr>
                <w:sz w:val="20"/>
              </w:rPr>
              <w:t xml:space="preserve"> entsprechende</w:t>
            </w:r>
            <w:r w:rsidR="006E4F72" w:rsidRPr="00EB51DD">
              <w:rPr>
                <w:sz w:val="20"/>
              </w:rPr>
              <w:t>s</w:t>
            </w:r>
            <w:r w:rsidR="00915917" w:rsidRPr="00EB51DD">
              <w:rPr>
                <w:sz w:val="20"/>
              </w:rPr>
              <w:t xml:space="preserve"> Niveau</w:t>
            </w:r>
          </w:p>
        </w:tc>
        <w:tc>
          <w:tcPr>
            <w:tcW w:w="5040" w:type="dxa"/>
            <w:vAlign w:val="center"/>
          </w:tcPr>
          <w:p w14:paraId="755F5D3B" w14:textId="4C62120A" w:rsidR="00915917" w:rsidRPr="00EB51DD" w:rsidRDefault="00BA4FE1" w:rsidP="003B47A1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 xml:space="preserve">and this voltage regulator </w:t>
            </w:r>
            <w:r w:rsidR="00915917" w:rsidRPr="00EB51DD">
              <w:rPr>
                <w:sz w:val="20"/>
              </w:rPr>
              <w:t xml:space="preserve">then reduces </w:t>
            </w:r>
            <w:r w:rsidR="003B47A1">
              <w:rPr>
                <w:sz w:val="20"/>
              </w:rPr>
              <w:t>that</w:t>
            </w:r>
            <w:r w:rsidR="00915917" w:rsidRPr="00EB51DD">
              <w:rPr>
                <w:sz w:val="20"/>
              </w:rPr>
              <w:t xml:space="preserve"> to the desired (literally: corresponding) level</w:t>
            </w:r>
          </w:p>
        </w:tc>
      </w:tr>
      <w:tr w:rsidR="005355B4" w:rsidRPr="00EB51DD" w14:paraId="7418A07C" w14:textId="77777777" w:rsidTr="002B3329">
        <w:tc>
          <w:tcPr>
            <w:tcW w:w="5040" w:type="dxa"/>
            <w:vAlign w:val="center"/>
          </w:tcPr>
          <w:p w14:paraId="4A7AEC3A" w14:textId="0414DD5E" w:rsidR="005355B4" w:rsidRPr="00EB51DD" w:rsidRDefault="005355B4" w:rsidP="00C721B1">
            <w:pPr>
              <w:rPr>
                <w:sz w:val="20"/>
              </w:rPr>
            </w:pPr>
            <w:r w:rsidRPr="00EB51DD">
              <w:rPr>
                <w:sz w:val="20"/>
              </w:rPr>
              <w:t>Das hier ist jetzt für 12 Volt gedacht</w:t>
            </w:r>
          </w:p>
        </w:tc>
        <w:tc>
          <w:tcPr>
            <w:tcW w:w="5040" w:type="dxa"/>
            <w:vAlign w:val="center"/>
          </w:tcPr>
          <w:p w14:paraId="68C54C9A" w14:textId="1BCD7BA3" w:rsidR="005355B4" w:rsidRPr="00EB51DD" w:rsidRDefault="005355B4" w:rsidP="006C6B7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This here</w:t>
            </w:r>
            <w:r w:rsidR="00917CAF">
              <w:rPr>
                <w:sz w:val="20"/>
              </w:rPr>
              <w:t xml:space="preserve"> now</w:t>
            </w:r>
            <w:r w:rsidRPr="00EB51DD">
              <w:rPr>
                <w:sz w:val="20"/>
              </w:rPr>
              <w:t xml:space="preserve"> is intended</w:t>
            </w:r>
            <w:r w:rsidR="000A2A99" w:rsidRPr="00EB51DD">
              <w:rPr>
                <w:sz w:val="20"/>
              </w:rPr>
              <w:t>/designed</w:t>
            </w:r>
            <w:r w:rsidRPr="00EB51DD">
              <w:rPr>
                <w:sz w:val="20"/>
              </w:rPr>
              <w:t xml:space="preserve"> for 12 Volts</w:t>
            </w:r>
          </w:p>
        </w:tc>
      </w:tr>
      <w:tr w:rsidR="00B94C75" w:rsidRPr="00EB51DD" w14:paraId="3C5408B4" w14:textId="77777777" w:rsidTr="002B3329">
        <w:tc>
          <w:tcPr>
            <w:tcW w:w="5040" w:type="dxa"/>
            <w:vAlign w:val="center"/>
          </w:tcPr>
          <w:p w14:paraId="1454BB6A" w14:textId="78A3EDF5" w:rsidR="00B94C75" w:rsidRPr="00EB51DD" w:rsidRDefault="000D48B2" w:rsidP="00C721B1">
            <w:pPr>
              <w:rPr>
                <w:sz w:val="20"/>
              </w:rPr>
            </w:pPr>
            <w:r w:rsidRPr="00EB51DD">
              <w:rPr>
                <w:sz w:val="20"/>
              </w:rPr>
              <w:t>mit ein</w:t>
            </w:r>
            <w:r w:rsidR="002953A9" w:rsidRPr="00EB51DD">
              <w:rPr>
                <w:sz w:val="20"/>
              </w:rPr>
              <w:t xml:space="preserve"> paar kleinen Abweichungen</w:t>
            </w:r>
          </w:p>
        </w:tc>
        <w:tc>
          <w:tcPr>
            <w:tcW w:w="5040" w:type="dxa"/>
            <w:vAlign w:val="center"/>
          </w:tcPr>
          <w:p w14:paraId="11A68549" w14:textId="6973639B" w:rsidR="00B94C75" w:rsidRPr="00EB51DD" w:rsidRDefault="002953A9" w:rsidP="006C6B7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with a few small deviations</w:t>
            </w:r>
          </w:p>
        </w:tc>
      </w:tr>
      <w:tr w:rsidR="00B94C75" w:rsidRPr="00EB51DD" w14:paraId="0A51D741" w14:textId="77777777" w:rsidTr="002B3329">
        <w:tc>
          <w:tcPr>
            <w:tcW w:w="5040" w:type="dxa"/>
            <w:vAlign w:val="center"/>
          </w:tcPr>
          <w:p w14:paraId="498795A5" w14:textId="76F8FC15" w:rsidR="00B94C75" w:rsidRPr="00EB51DD" w:rsidRDefault="000D48B2" w:rsidP="00C721B1">
            <w:pPr>
              <w:rPr>
                <w:sz w:val="20"/>
              </w:rPr>
            </w:pPr>
            <w:r w:rsidRPr="00EB51DD">
              <w:rPr>
                <w:sz w:val="20"/>
              </w:rPr>
              <w:t>is natürlich auch wieder für'n entsprechenden Strom gedacht…</w:t>
            </w:r>
          </w:p>
        </w:tc>
        <w:tc>
          <w:tcPr>
            <w:tcW w:w="5040" w:type="dxa"/>
            <w:vAlign w:val="center"/>
          </w:tcPr>
          <w:p w14:paraId="7184AF9C" w14:textId="48EBB594" w:rsidR="00B94C75" w:rsidRPr="00EB51DD" w:rsidRDefault="000D48B2" w:rsidP="006C6B7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is of course also again designed for an appropriate amount of current</w:t>
            </w:r>
          </w:p>
        </w:tc>
      </w:tr>
      <w:tr w:rsidR="00736922" w:rsidRPr="00EB51DD" w14:paraId="4FA1E063" w14:textId="77777777" w:rsidTr="002B3329">
        <w:tc>
          <w:tcPr>
            <w:tcW w:w="5040" w:type="dxa"/>
            <w:vAlign w:val="center"/>
          </w:tcPr>
          <w:p w14:paraId="6A3A119C" w14:textId="102A167A" w:rsidR="00736922" w:rsidRPr="00EB51DD" w:rsidRDefault="00736922" w:rsidP="00C721B1">
            <w:pPr>
              <w:rPr>
                <w:sz w:val="20"/>
              </w:rPr>
            </w:pPr>
            <w:r w:rsidRPr="00EB51DD">
              <w:rPr>
                <w:sz w:val="20"/>
              </w:rPr>
              <w:t>das hier außenrum</w:t>
            </w:r>
          </w:p>
        </w:tc>
        <w:tc>
          <w:tcPr>
            <w:tcW w:w="5040" w:type="dxa"/>
            <w:vAlign w:val="center"/>
          </w:tcPr>
          <w:p w14:paraId="50C278D2" w14:textId="57AA5CAB" w:rsidR="00736922" w:rsidRPr="00EB51DD" w:rsidRDefault="00736922" w:rsidP="006C6B7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this here around the outside</w:t>
            </w:r>
          </w:p>
        </w:tc>
      </w:tr>
      <w:tr w:rsidR="00C721B1" w:rsidRPr="00EB51DD" w14:paraId="37B09660" w14:textId="77777777" w:rsidTr="002B3329">
        <w:tc>
          <w:tcPr>
            <w:tcW w:w="5040" w:type="dxa"/>
            <w:vAlign w:val="center"/>
          </w:tcPr>
          <w:p w14:paraId="24C1D943" w14:textId="0C85BF4A" w:rsidR="00C721B1" w:rsidRPr="00EB51DD" w:rsidRDefault="00C721B1" w:rsidP="00C721B1">
            <w:pPr>
              <w:rPr>
                <w:sz w:val="20"/>
              </w:rPr>
            </w:pPr>
            <w:r w:rsidRPr="00EB51DD">
              <w:rPr>
                <w:sz w:val="20"/>
              </w:rPr>
              <w:t>das heißt also im Klartext</w:t>
            </w:r>
          </w:p>
        </w:tc>
        <w:tc>
          <w:tcPr>
            <w:tcW w:w="5040" w:type="dxa"/>
            <w:vAlign w:val="center"/>
          </w:tcPr>
          <w:p w14:paraId="3BB8B2D0" w14:textId="02082844" w:rsidR="00C721B1" w:rsidRPr="00EB51DD" w:rsidRDefault="00C721B1" w:rsidP="006C6B7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so to make it clear what that means</w:t>
            </w:r>
          </w:p>
        </w:tc>
      </w:tr>
      <w:tr w:rsidR="000225B6" w:rsidRPr="00EB51DD" w14:paraId="2CA54B14" w14:textId="77777777" w:rsidTr="002B3329">
        <w:tc>
          <w:tcPr>
            <w:tcW w:w="5040" w:type="dxa"/>
            <w:vAlign w:val="center"/>
          </w:tcPr>
          <w:p w14:paraId="7384C11B" w14:textId="52363BFC" w:rsidR="000225B6" w:rsidRPr="00EB51DD" w:rsidRDefault="00C92BF5" w:rsidP="00A95C28">
            <w:pPr>
              <w:rPr>
                <w:sz w:val="20"/>
              </w:rPr>
            </w:pPr>
            <w:r w:rsidRPr="00EB51DD">
              <w:rPr>
                <w:sz w:val="20"/>
              </w:rPr>
              <w:t>…</w:t>
            </w:r>
            <w:r w:rsidR="00A95C28" w:rsidRPr="00EB51DD">
              <w:rPr>
                <w:sz w:val="20"/>
              </w:rPr>
              <w:t>wir</w:t>
            </w:r>
            <w:r w:rsidR="00391518" w:rsidRPr="00EB51DD">
              <w:rPr>
                <w:sz w:val="20"/>
              </w:rPr>
              <w:t xml:space="preserve"> kommen dann mit einer entsprechenden </w:t>
            </w:r>
            <w:r w:rsidRPr="00EB51DD">
              <w:rPr>
                <w:sz w:val="20"/>
              </w:rPr>
              <w:t>Wechselspannun</w:t>
            </w:r>
            <w:r w:rsidR="00391518" w:rsidRPr="00EB51DD">
              <w:rPr>
                <w:sz w:val="20"/>
              </w:rPr>
              <w:t xml:space="preserve">g heraus, </w:t>
            </w:r>
            <w:r w:rsidRPr="00EB51DD">
              <w:rPr>
                <w:sz w:val="20"/>
              </w:rPr>
              <w:t xml:space="preserve">die dann </w:t>
            </w:r>
            <w:r w:rsidR="00391518" w:rsidRPr="00EB51DD">
              <w:rPr>
                <w:sz w:val="20"/>
              </w:rPr>
              <w:t xml:space="preserve">erst einmal </w:t>
            </w:r>
            <w:r w:rsidRPr="00EB51DD">
              <w:rPr>
                <w:sz w:val="20"/>
              </w:rPr>
              <w:t xml:space="preserve">gleichgerichtet </w:t>
            </w:r>
            <w:r w:rsidR="00C03FA6" w:rsidRPr="00EB51DD">
              <w:rPr>
                <w:sz w:val="20"/>
              </w:rPr>
              <w:t>werden muss</w:t>
            </w:r>
            <w:r w:rsidR="00391518" w:rsidRPr="00EB51DD">
              <w:rPr>
                <w:sz w:val="20"/>
              </w:rPr>
              <w:t>…</w:t>
            </w:r>
          </w:p>
        </w:tc>
        <w:tc>
          <w:tcPr>
            <w:tcW w:w="5040" w:type="dxa"/>
            <w:vAlign w:val="center"/>
          </w:tcPr>
          <w:p w14:paraId="46F12856" w14:textId="3D8EBCC3" w:rsidR="000225B6" w:rsidRPr="00EB51DD" w:rsidRDefault="00C92BF5" w:rsidP="00FA4025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…</w:t>
            </w:r>
            <w:r w:rsidR="00A95C28" w:rsidRPr="00EB51DD">
              <w:rPr>
                <w:sz w:val="20"/>
              </w:rPr>
              <w:t>we</w:t>
            </w:r>
            <w:r w:rsidR="00391518" w:rsidRPr="00EB51DD">
              <w:rPr>
                <w:sz w:val="20"/>
              </w:rPr>
              <w:t xml:space="preserve"> </w:t>
            </w:r>
            <w:r w:rsidR="00A77005">
              <w:rPr>
                <w:sz w:val="20"/>
              </w:rPr>
              <w:t xml:space="preserve"> then </w:t>
            </w:r>
            <w:r w:rsidR="00391518" w:rsidRPr="00EB51DD">
              <w:rPr>
                <w:sz w:val="20"/>
              </w:rPr>
              <w:t xml:space="preserve">come out with the desired </w:t>
            </w:r>
            <w:r w:rsidRPr="00EB51DD">
              <w:rPr>
                <w:sz w:val="20"/>
              </w:rPr>
              <w:t xml:space="preserve">alternating </w:t>
            </w:r>
            <w:r w:rsidR="00C16EE1" w:rsidRPr="00EB51DD">
              <w:rPr>
                <w:sz w:val="20"/>
              </w:rPr>
              <w:t>voltage</w:t>
            </w:r>
            <w:r w:rsidRPr="00EB51DD">
              <w:rPr>
                <w:sz w:val="20"/>
              </w:rPr>
              <w:t xml:space="preserve">, which </w:t>
            </w:r>
            <w:r w:rsidR="00C03FA6" w:rsidRPr="00EB51DD">
              <w:rPr>
                <w:sz w:val="20"/>
              </w:rPr>
              <w:t>must</w:t>
            </w:r>
            <w:r w:rsidRPr="00EB51DD">
              <w:rPr>
                <w:sz w:val="20"/>
              </w:rPr>
              <w:t xml:space="preserve"> then</w:t>
            </w:r>
            <w:r w:rsidR="00C03FA6" w:rsidRPr="00EB51DD">
              <w:rPr>
                <w:sz w:val="20"/>
              </w:rPr>
              <w:t xml:space="preserve"> </w:t>
            </w:r>
            <w:r w:rsidR="00FA4025">
              <w:rPr>
                <w:sz w:val="20"/>
              </w:rPr>
              <w:t>for starters</w:t>
            </w:r>
            <w:r w:rsidR="00391518" w:rsidRPr="00EB51DD">
              <w:rPr>
                <w:sz w:val="20"/>
              </w:rPr>
              <w:t xml:space="preserve"> </w:t>
            </w:r>
            <w:r w:rsidR="00C03FA6" w:rsidRPr="00EB51DD">
              <w:rPr>
                <w:sz w:val="20"/>
              </w:rPr>
              <w:t>be</w:t>
            </w:r>
            <w:r w:rsidRPr="00EB51DD">
              <w:rPr>
                <w:sz w:val="20"/>
              </w:rPr>
              <w:t xml:space="preserve"> rectified (converted to direct current)</w:t>
            </w:r>
            <w:r w:rsidR="00391518" w:rsidRPr="00EB51DD">
              <w:rPr>
                <w:sz w:val="20"/>
              </w:rPr>
              <w:t>…</w:t>
            </w:r>
          </w:p>
        </w:tc>
      </w:tr>
      <w:tr w:rsidR="000225B6" w:rsidRPr="00EB51DD" w14:paraId="2CD06F68" w14:textId="77777777" w:rsidTr="002B3329">
        <w:tc>
          <w:tcPr>
            <w:tcW w:w="5040" w:type="dxa"/>
            <w:vAlign w:val="center"/>
          </w:tcPr>
          <w:p w14:paraId="53DE7A78" w14:textId="42688ADC" w:rsidR="000225B6" w:rsidRPr="00EB51DD" w:rsidRDefault="00767BC0" w:rsidP="00C721B1">
            <w:pPr>
              <w:rPr>
                <w:sz w:val="20"/>
              </w:rPr>
            </w:pPr>
            <w:r w:rsidRPr="00EB51DD">
              <w:rPr>
                <w:sz w:val="20"/>
              </w:rPr>
              <w:t>Das hat vier Beinchen</w:t>
            </w:r>
          </w:p>
        </w:tc>
        <w:tc>
          <w:tcPr>
            <w:tcW w:w="5040" w:type="dxa"/>
            <w:vAlign w:val="center"/>
          </w:tcPr>
          <w:p w14:paraId="190D4302" w14:textId="0CE12ED1" w:rsidR="000225B6" w:rsidRPr="00EB51DD" w:rsidRDefault="003A3EA1" w:rsidP="006C6B7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That</w:t>
            </w:r>
            <w:r w:rsidR="00767BC0" w:rsidRPr="00EB51DD">
              <w:rPr>
                <w:sz w:val="20"/>
              </w:rPr>
              <w:t xml:space="preserve"> has four little legs</w:t>
            </w:r>
          </w:p>
        </w:tc>
      </w:tr>
      <w:tr w:rsidR="000225B6" w:rsidRPr="00EB51DD" w14:paraId="7B9888C8" w14:textId="77777777" w:rsidTr="002B3329">
        <w:tc>
          <w:tcPr>
            <w:tcW w:w="5040" w:type="dxa"/>
            <w:vAlign w:val="center"/>
          </w:tcPr>
          <w:p w14:paraId="34236B0A" w14:textId="7273518A" w:rsidR="000225B6" w:rsidRPr="00EB51DD" w:rsidRDefault="0007718E" w:rsidP="00C721B1">
            <w:pPr>
              <w:rPr>
                <w:sz w:val="20"/>
              </w:rPr>
            </w:pPr>
            <w:r w:rsidRPr="00EB51DD">
              <w:rPr>
                <w:sz w:val="20"/>
              </w:rPr>
              <w:t>…und da innendrin befindet sich eine Diodenschaltung</w:t>
            </w:r>
          </w:p>
        </w:tc>
        <w:tc>
          <w:tcPr>
            <w:tcW w:w="5040" w:type="dxa"/>
            <w:vAlign w:val="center"/>
          </w:tcPr>
          <w:p w14:paraId="4DCE3A1F" w14:textId="3DB7B2A4" w:rsidR="000225B6" w:rsidRPr="00EB51DD" w:rsidRDefault="0007718E" w:rsidP="006C6B7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…and inside there there is a diode circuit</w:t>
            </w:r>
          </w:p>
        </w:tc>
      </w:tr>
      <w:tr w:rsidR="00D75709" w:rsidRPr="00EB51DD" w14:paraId="5018A039" w14:textId="77777777" w:rsidTr="002B3329">
        <w:tc>
          <w:tcPr>
            <w:tcW w:w="5040" w:type="dxa"/>
            <w:vAlign w:val="center"/>
          </w:tcPr>
          <w:p w14:paraId="698CF379" w14:textId="31959FD8" w:rsidR="00D75709" w:rsidRPr="00EB51DD" w:rsidRDefault="00D75709" w:rsidP="00BD378F">
            <w:pPr>
              <w:rPr>
                <w:sz w:val="20"/>
              </w:rPr>
            </w:pPr>
            <w:r w:rsidRPr="00EB51DD">
              <w:rPr>
                <w:sz w:val="20"/>
              </w:rPr>
              <w:t>…der dient noch mal zusätzlich</w:t>
            </w:r>
            <w:r w:rsidR="004766F3" w:rsidRPr="00EB51DD">
              <w:rPr>
                <w:sz w:val="20"/>
              </w:rPr>
              <w:t>,</w:t>
            </w:r>
            <w:r w:rsidRPr="00EB51DD">
              <w:rPr>
                <w:sz w:val="20"/>
              </w:rPr>
              <w:t xml:space="preserve"> </w:t>
            </w:r>
            <w:r w:rsidR="00BD378F" w:rsidRPr="00EB51DD">
              <w:rPr>
                <w:sz w:val="20"/>
              </w:rPr>
              <w:t xml:space="preserve">um diese Spannung hier noch zuzüglich </w:t>
            </w:r>
            <w:r w:rsidRPr="00EB51DD">
              <w:rPr>
                <w:sz w:val="20"/>
              </w:rPr>
              <w:t>zu glätten</w:t>
            </w:r>
            <w:r w:rsidR="004766F3" w:rsidRPr="00EB51DD">
              <w:rPr>
                <w:sz w:val="20"/>
              </w:rPr>
              <w:t>, (so) dass wir wenn möglich eine schöne saubere Gleichspannung haben</w:t>
            </w:r>
          </w:p>
        </w:tc>
        <w:tc>
          <w:tcPr>
            <w:tcW w:w="5040" w:type="dxa"/>
            <w:vAlign w:val="center"/>
          </w:tcPr>
          <w:p w14:paraId="5F656676" w14:textId="4985D5E3" w:rsidR="00D75709" w:rsidRPr="00EB51DD" w:rsidRDefault="004766F3" w:rsidP="006C6B7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…that serves again additionally to rectify this voltage some more, (so) that we if possible have a nice clean direct current</w:t>
            </w:r>
            <w:r w:rsidR="00D01666" w:rsidRPr="00EB51DD">
              <w:rPr>
                <w:sz w:val="20"/>
              </w:rPr>
              <w:t xml:space="preserve"> voltage</w:t>
            </w:r>
          </w:p>
        </w:tc>
      </w:tr>
      <w:tr w:rsidR="00D75709" w:rsidRPr="00EB51DD" w14:paraId="024EA003" w14:textId="77777777" w:rsidTr="002B3329">
        <w:tc>
          <w:tcPr>
            <w:tcW w:w="5040" w:type="dxa"/>
            <w:vAlign w:val="center"/>
          </w:tcPr>
          <w:p w14:paraId="0174E93E" w14:textId="189EC680" w:rsidR="00D75709" w:rsidRPr="00EB51DD" w:rsidRDefault="00BE2856" w:rsidP="00C721B1">
            <w:pPr>
              <w:rPr>
                <w:sz w:val="20"/>
              </w:rPr>
            </w:pPr>
            <w:r w:rsidRPr="00EB51DD">
              <w:rPr>
                <w:sz w:val="20"/>
              </w:rPr>
              <w:t>…und damit gehen wir dann letztendlich</w:t>
            </w:r>
            <w:r w:rsidR="00753F24" w:rsidRPr="00EB51DD">
              <w:rPr>
                <w:sz w:val="20"/>
              </w:rPr>
              <w:t xml:space="preserve"> hier</w:t>
            </w:r>
            <w:r w:rsidRPr="00EB51DD">
              <w:rPr>
                <w:sz w:val="20"/>
              </w:rPr>
              <w:t xml:space="preserve"> in den Kollegen hier rein, der ist für Ströme bis zu 1 Ampere gedacht</w:t>
            </w:r>
          </w:p>
        </w:tc>
        <w:tc>
          <w:tcPr>
            <w:tcW w:w="5040" w:type="dxa"/>
            <w:vAlign w:val="center"/>
          </w:tcPr>
          <w:p w14:paraId="7D24A804" w14:textId="1E249805" w:rsidR="00D75709" w:rsidRPr="00EB51DD" w:rsidRDefault="00BE2856" w:rsidP="00BE2856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…and with that we</w:t>
            </w:r>
            <w:r w:rsidR="005F0D89">
              <w:rPr>
                <w:sz w:val="20"/>
              </w:rPr>
              <w:t xml:space="preserve"> then</w:t>
            </w:r>
            <w:r w:rsidRPr="00EB51DD">
              <w:rPr>
                <w:sz w:val="20"/>
              </w:rPr>
              <w:t xml:space="preserve"> ultimately go into our buddy here, who</w:t>
            </w:r>
            <w:r w:rsidR="005F0D89">
              <w:rPr>
                <w:sz w:val="20"/>
              </w:rPr>
              <w:t xml:space="preserve"> (which)</w:t>
            </w:r>
            <w:r w:rsidRPr="00EB51DD">
              <w:rPr>
                <w:sz w:val="20"/>
              </w:rPr>
              <w:t xml:space="preserve"> is designed for currents up to 1 Amp</w:t>
            </w:r>
          </w:p>
        </w:tc>
      </w:tr>
      <w:tr w:rsidR="00D75709" w:rsidRPr="00EB51DD" w14:paraId="23EC990B" w14:textId="77777777" w:rsidTr="002B3329">
        <w:tc>
          <w:tcPr>
            <w:tcW w:w="5040" w:type="dxa"/>
            <w:vAlign w:val="center"/>
          </w:tcPr>
          <w:p w14:paraId="634870A9" w14:textId="53F5C483" w:rsidR="00D75709" w:rsidRPr="00EB51DD" w:rsidRDefault="005C72AA" w:rsidP="00C721B1">
            <w:pPr>
              <w:rPr>
                <w:sz w:val="20"/>
              </w:rPr>
            </w:pPr>
            <w:r w:rsidRPr="00EB51DD">
              <w:rPr>
                <w:sz w:val="20"/>
              </w:rPr>
              <w:t>Aber wie gesagt, damit werden wir uns auch noch beschäftigen</w:t>
            </w:r>
            <w:r w:rsidR="002E21FF" w:rsidRPr="00EB51DD">
              <w:rPr>
                <w:sz w:val="20"/>
              </w:rPr>
              <w:t>, also mit dem Thema…</w:t>
            </w:r>
          </w:p>
        </w:tc>
        <w:tc>
          <w:tcPr>
            <w:tcW w:w="5040" w:type="dxa"/>
            <w:vAlign w:val="center"/>
          </w:tcPr>
          <w:p w14:paraId="6D16EF70" w14:textId="6B2C27B1" w:rsidR="00D75709" w:rsidRPr="00EB51DD" w:rsidRDefault="005C72AA" w:rsidP="008915DA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But as I said, we'll take up t</w:t>
            </w:r>
            <w:r w:rsidR="00B164F3" w:rsidRPr="00EB51DD">
              <w:rPr>
                <w:sz w:val="20"/>
              </w:rPr>
              <w:t xml:space="preserve">hese topics again later (i.e. </w:t>
            </w:r>
            <w:r w:rsidR="008915DA">
              <w:rPr>
                <w:sz w:val="20"/>
              </w:rPr>
              <w:t>in subsequent videos, and also briefly towards the end of</w:t>
            </w:r>
            <w:r w:rsidR="00B164F3" w:rsidRPr="00EB51DD">
              <w:rPr>
                <w:sz w:val="20"/>
              </w:rPr>
              <w:t xml:space="preserve"> this video</w:t>
            </w:r>
            <w:r w:rsidRPr="00EB51DD">
              <w:rPr>
                <w:sz w:val="20"/>
              </w:rPr>
              <w:t>)</w:t>
            </w:r>
            <w:r w:rsidR="002E21FF" w:rsidRPr="00EB51DD">
              <w:rPr>
                <w:sz w:val="20"/>
              </w:rPr>
              <w:t>, i.e. the topic of…</w:t>
            </w:r>
          </w:p>
        </w:tc>
      </w:tr>
      <w:tr w:rsidR="00D75709" w:rsidRPr="00EB51DD" w14:paraId="3421562E" w14:textId="77777777" w:rsidTr="002B3329">
        <w:tc>
          <w:tcPr>
            <w:tcW w:w="5040" w:type="dxa"/>
            <w:vAlign w:val="center"/>
          </w:tcPr>
          <w:p w14:paraId="43BD5A0A" w14:textId="6350F08D" w:rsidR="00D75709" w:rsidRPr="00EB51DD" w:rsidRDefault="00EA2532" w:rsidP="005B55EB">
            <w:pPr>
              <w:rPr>
                <w:sz w:val="20"/>
              </w:rPr>
            </w:pPr>
            <w:r w:rsidRPr="00EB51DD">
              <w:rPr>
                <w:sz w:val="20"/>
              </w:rPr>
              <w:t>Erst einmal geht's um den Grundbaustein, das sind unsere Widerstände</w:t>
            </w:r>
          </w:p>
        </w:tc>
        <w:tc>
          <w:tcPr>
            <w:tcW w:w="5040" w:type="dxa"/>
            <w:vAlign w:val="center"/>
          </w:tcPr>
          <w:p w14:paraId="52341BF5" w14:textId="7567266B" w:rsidR="00D75709" w:rsidRPr="00EB51DD" w:rsidRDefault="00EA2532" w:rsidP="009E6EB7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 xml:space="preserve">For starters we’re just </w:t>
            </w:r>
            <w:r w:rsidR="009E6EB7">
              <w:rPr>
                <w:sz w:val="20"/>
              </w:rPr>
              <w:t>concerned</w:t>
            </w:r>
            <w:r w:rsidRPr="00EB51DD">
              <w:rPr>
                <w:sz w:val="20"/>
              </w:rPr>
              <w:t xml:space="preserve"> with the fundamental building block, those are our resistors </w:t>
            </w:r>
          </w:p>
        </w:tc>
      </w:tr>
      <w:tr w:rsidR="000746A6" w:rsidRPr="00EB51DD" w14:paraId="5F337448" w14:textId="77777777" w:rsidTr="002B3329">
        <w:tc>
          <w:tcPr>
            <w:tcW w:w="5040" w:type="dxa"/>
            <w:vAlign w:val="center"/>
          </w:tcPr>
          <w:p w14:paraId="4E2C29C7" w14:textId="3A20A742" w:rsidR="000746A6" w:rsidRPr="00EB51DD" w:rsidRDefault="0054037D" w:rsidP="00C721B1">
            <w:pPr>
              <w:rPr>
                <w:sz w:val="20"/>
              </w:rPr>
            </w:pPr>
            <w:r w:rsidRPr="00EB51DD">
              <w:rPr>
                <w:sz w:val="20"/>
              </w:rPr>
              <w:t xml:space="preserve">Wenn Sie das mal soweit verstanden haben, dann ist alles Weitere, zum Beispiel, wie verhält sich eine Schaltung mit </w:t>
            </w:r>
            <w:r w:rsidR="00102BE0" w:rsidRPr="00EB51DD">
              <w:rPr>
                <w:sz w:val="20"/>
              </w:rPr>
              <w:t xml:space="preserve">Kondensatoren, wie eine Schaltung mit Kondensatoren und </w:t>
            </w:r>
            <w:r w:rsidRPr="00EB51DD">
              <w:rPr>
                <w:sz w:val="20"/>
              </w:rPr>
              <w:t>Spulen</w:t>
            </w:r>
            <w:r w:rsidR="00850B2F" w:rsidRPr="00EB51DD">
              <w:rPr>
                <w:sz w:val="20"/>
              </w:rPr>
              <w:t xml:space="preserve"> und so weiter</w:t>
            </w:r>
            <w:r w:rsidRPr="00EB51DD">
              <w:rPr>
                <w:sz w:val="20"/>
              </w:rPr>
              <w:t xml:space="preserve">, </w:t>
            </w:r>
            <w:r w:rsidR="00102BE0" w:rsidRPr="00EB51DD">
              <w:rPr>
                <w:sz w:val="20"/>
              </w:rPr>
              <w:t xml:space="preserve">ist alles </w:t>
            </w:r>
            <w:r w:rsidR="000746A6" w:rsidRPr="00EB51DD">
              <w:rPr>
                <w:sz w:val="20"/>
              </w:rPr>
              <w:t>kein Problem mehr</w:t>
            </w:r>
          </w:p>
        </w:tc>
        <w:tc>
          <w:tcPr>
            <w:tcW w:w="5040" w:type="dxa"/>
            <w:vAlign w:val="center"/>
          </w:tcPr>
          <w:p w14:paraId="0F4B84D4" w14:textId="11BD68D2" w:rsidR="000746A6" w:rsidRPr="00EB51DD" w:rsidRDefault="0054037D" w:rsidP="00102BE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 xml:space="preserve">Once you've understood that (i.e. how resistors work) pretty well, </w:t>
            </w:r>
            <w:r w:rsidR="000746A6" w:rsidRPr="00EB51DD">
              <w:rPr>
                <w:sz w:val="20"/>
              </w:rPr>
              <w:t>then everything else</w:t>
            </w:r>
            <w:r w:rsidRPr="00EB51DD">
              <w:rPr>
                <w:sz w:val="20"/>
              </w:rPr>
              <w:t xml:space="preserve">, e.g. how does a circuit with </w:t>
            </w:r>
            <w:r w:rsidR="00102BE0" w:rsidRPr="00EB51DD">
              <w:rPr>
                <w:sz w:val="20"/>
              </w:rPr>
              <w:t>capacitors</w:t>
            </w:r>
            <w:r w:rsidRPr="00EB51DD">
              <w:rPr>
                <w:sz w:val="20"/>
              </w:rPr>
              <w:t xml:space="preserve"> behave</w:t>
            </w:r>
            <w:r w:rsidR="00102BE0" w:rsidRPr="00EB51DD">
              <w:rPr>
                <w:sz w:val="20"/>
              </w:rPr>
              <w:t>, how a circuit with capacitors and inductors</w:t>
            </w:r>
            <w:r w:rsidR="00850B2F" w:rsidRPr="00EB51DD">
              <w:rPr>
                <w:sz w:val="20"/>
              </w:rPr>
              <w:t xml:space="preserve"> etc.</w:t>
            </w:r>
            <w:r w:rsidR="00102BE0" w:rsidRPr="00EB51DD">
              <w:rPr>
                <w:sz w:val="20"/>
              </w:rPr>
              <w:t>, all that</w:t>
            </w:r>
            <w:r w:rsidR="000746A6" w:rsidRPr="00EB51DD">
              <w:rPr>
                <w:sz w:val="20"/>
              </w:rPr>
              <w:t xml:space="preserve"> is no </w:t>
            </w:r>
            <w:r w:rsidR="00102BE0" w:rsidRPr="00EB51DD">
              <w:rPr>
                <w:sz w:val="20"/>
              </w:rPr>
              <w:t xml:space="preserve">longer a </w:t>
            </w:r>
            <w:r w:rsidR="000746A6" w:rsidRPr="00EB51DD">
              <w:rPr>
                <w:sz w:val="20"/>
              </w:rPr>
              <w:t>problem</w:t>
            </w:r>
          </w:p>
        </w:tc>
      </w:tr>
      <w:tr w:rsidR="0054037D" w:rsidRPr="00EB51DD" w14:paraId="2267598F" w14:textId="77777777" w:rsidTr="002B3329">
        <w:tc>
          <w:tcPr>
            <w:tcW w:w="5040" w:type="dxa"/>
            <w:vAlign w:val="center"/>
          </w:tcPr>
          <w:p w14:paraId="58AF7804" w14:textId="6BC2F853" w:rsidR="0054037D" w:rsidRPr="00EB51DD" w:rsidRDefault="00850B2F" w:rsidP="00C721B1">
            <w:pPr>
              <w:rPr>
                <w:sz w:val="20"/>
              </w:rPr>
            </w:pPr>
            <w:r w:rsidRPr="00EB51DD">
              <w:rPr>
                <w:sz w:val="20"/>
              </w:rPr>
              <w:t>Transistoren, grad noch hierzu, werden auch vielfältig eingesetzt</w:t>
            </w:r>
          </w:p>
        </w:tc>
        <w:tc>
          <w:tcPr>
            <w:tcW w:w="5040" w:type="dxa"/>
            <w:vAlign w:val="center"/>
          </w:tcPr>
          <w:p w14:paraId="5E9C048C" w14:textId="31BD7A7E" w:rsidR="0054037D" w:rsidRPr="00EB51DD" w:rsidRDefault="00850B2F" w:rsidP="006C6B7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Transistors, just a word on those now, are also used in a multiplicity of ways</w:t>
            </w:r>
          </w:p>
        </w:tc>
      </w:tr>
      <w:tr w:rsidR="0054037D" w:rsidRPr="00EB51DD" w14:paraId="5EAFFEAA" w14:textId="77777777" w:rsidTr="002B3329">
        <w:tc>
          <w:tcPr>
            <w:tcW w:w="5040" w:type="dxa"/>
            <w:vAlign w:val="center"/>
          </w:tcPr>
          <w:p w14:paraId="51DA7ADC" w14:textId="1E2B5A4D" w:rsidR="0054037D" w:rsidRPr="00EB51DD" w:rsidRDefault="00CF7B29" w:rsidP="00C721B1">
            <w:pPr>
              <w:rPr>
                <w:sz w:val="20"/>
              </w:rPr>
            </w:pPr>
            <w:r w:rsidRPr="00EB51DD">
              <w:rPr>
                <w:sz w:val="20"/>
              </w:rPr>
              <w:t>in der Regel</w:t>
            </w:r>
          </w:p>
        </w:tc>
        <w:tc>
          <w:tcPr>
            <w:tcW w:w="5040" w:type="dxa"/>
            <w:vAlign w:val="center"/>
          </w:tcPr>
          <w:p w14:paraId="45A82569" w14:textId="00340961" w:rsidR="0054037D" w:rsidRPr="00EB51DD" w:rsidRDefault="00CF7B29" w:rsidP="006C6B7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as a rule</w:t>
            </w:r>
          </w:p>
        </w:tc>
      </w:tr>
      <w:tr w:rsidR="0054037D" w:rsidRPr="00EB51DD" w14:paraId="455508AF" w14:textId="77777777" w:rsidTr="002B3329">
        <w:tc>
          <w:tcPr>
            <w:tcW w:w="5040" w:type="dxa"/>
            <w:vAlign w:val="center"/>
          </w:tcPr>
          <w:p w14:paraId="437E9E46" w14:textId="100FABCA" w:rsidR="0054037D" w:rsidRPr="00EB51DD" w:rsidRDefault="002F177C" w:rsidP="00C721B1">
            <w:pPr>
              <w:rPr>
                <w:sz w:val="20"/>
              </w:rPr>
            </w:pPr>
            <w:r w:rsidRPr="00EB51DD">
              <w:rPr>
                <w:sz w:val="20"/>
              </w:rPr>
              <w:t>die werden einmal als elektronisch steuerbarer Schalter verwendet</w:t>
            </w:r>
            <w:r w:rsidR="00E47586" w:rsidRPr="00EB51DD">
              <w:rPr>
                <w:sz w:val="20"/>
              </w:rPr>
              <w:t>…</w:t>
            </w:r>
          </w:p>
        </w:tc>
        <w:tc>
          <w:tcPr>
            <w:tcW w:w="5040" w:type="dxa"/>
            <w:vAlign w:val="center"/>
          </w:tcPr>
          <w:p w14:paraId="6B8AC283" w14:textId="6481AFD9" w:rsidR="0054037D" w:rsidRPr="00EB51DD" w:rsidRDefault="002F177C" w:rsidP="006C6B7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they are used for one as an electr</w:t>
            </w:r>
            <w:r w:rsidR="00E47586" w:rsidRPr="00EB51DD">
              <w:rPr>
                <w:sz w:val="20"/>
              </w:rPr>
              <w:t>on</w:t>
            </w:r>
            <w:r w:rsidRPr="00EB51DD">
              <w:rPr>
                <w:sz w:val="20"/>
              </w:rPr>
              <w:t xml:space="preserve">ically </w:t>
            </w:r>
            <w:r w:rsidR="007966AC" w:rsidRPr="00EB51DD">
              <w:rPr>
                <w:sz w:val="20"/>
              </w:rPr>
              <w:t>controllable switch</w:t>
            </w:r>
          </w:p>
        </w:tc>
      </w:tr>
      <w:tr w:rsidR="0054037D" w:rsidRPr="00EB51DD" w14:paraId="7E36E6F7" w14:textId="77777777" w:rsidTr="002B3329">
        <w:tc>
          <w:tcPr>
            <w:tcW w:w="5040" w:type="dxa"/>
            <w:vAlign w:val="center"/>
          </w:tcPr>
          <w:p w14:paraId="2A084DCC" w14:textId="128E5D76" w:rsidR="0054037D" w:rsidRPr="00EB51DD" w:rsidRDefault="00E47586" w:rsidP="00E47586">
            <w:pPr>
              <w:rPr>
                <w:sz w:val="20"/>
              </w:rPr>
            </w:pPr>
            <w:r w:rsidRPr="00EB51DD">
              <w:rPr>
                <w:sz w:val="20"/>
              </w:rPr>
              <w:t xml:space="preserve">…beziehungsweise können werden die auch als Verstärker verwendet [i.e. können die auch als Verstärker verwendet </w:t>
            </w:r>
            <w:r w:rsidRPr="00EB51DD">
              <w:rPr>
                <w:b/>
                <w:sz w:val="20"/>
              </w:rPr>
              <w:t>werden</w:t>
            </w:r>
            <w:r w:rsidRPr="00EB51DD">
              <w:rPr>
                <w:sz w:val="20"/>
              </w:rPr>
              <w:t>]</w:t>
            </w:r>
          </w:p>
        </w:tc>
        <w:tc>
          <w:tcPr>
            <w:tcW w:w="5040" w:type="dxa"/>
            <w:vAlign w:val="center"/>
          </w:tcPr>
          <w:p w14:paraId="1B9D579D" w14:textId="2B1B511D" w:rsidR="0054037D" w:rsidRPr="00EB51DD" w:rsidRDefault="00E47586" w:rsidP="006C6B7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…or they can also be used as amplifiers</w:t>
            </w:r>
          </w:p>
        </w:tc>
      </w:tr>
      <w:tr w:rsidR="0054037D" w:rsidRPr="00EB51DD" w14:paraId="625B22E1" w14:textId="77777777" w:rsidTr="002B3329">
        <w:tc>
          <w:tcPr>
            <w:tcW w:w="5040" w:type="dxa"/>
            <w:vAlign w:val="center"/>
          </w:tcPr>
          <w:p w14:paraId="5AC5451D" w14:textId="536E92C4" w:rsidR="0054037D" w:rsidRPr="00EB51DD" w:rsidRDefault="004C7978" w:rsidP="00C721B1">
            <w:pPr>
              <w:rPr>
                <w:sz w:val="20"/>
              </w:rPr>
            </w:pPr>
            <w:r w:rsidRPr="00EB51DD">
              <w:rPr>
                <w:sz w:val="20"/>
              </w:rPr>
              <w:t>auch noch um das zu klären</w:t>
            </w:r>
          </w:p>
        </w:tc>
        <w:tc>
          <w:tcPr>
            <w:tcW w:w="5040" w:type="dxa"/>
            <w:vAlign w:val="center"/>
          </w:tcPr>
          <w:p w14:paraId="5CF94865" w14:textId="54014B95" w:rsidR="0054037D" w:rsidRPr="00EB51DD" w:rsidRDefault="004C7978" w:rsidP="006C6B7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to clear that up also still</w:t>
            </w:r>
          </w:p>
        </w:tc>
      </w:tr>
      <w:tr w:rsidR="00A019D5" w:rsidRPr="00EB51DD" w14:paraId="0724A73F" w14:textId="77777777" w:rsidTr="002B3329">
        <w:tc>
          <w:tcPr>
            <w:tcW w:w="5040" w:type="dxa"/>
            <w:vAlign w:val="center"/>
          </w:tcPr>
          <w:p w14:paraId="5736138A" w14:textId="2430DE0D" w:rsidR="00A019D5" w:rsidRPr="00EB51DD" w:rsidRDefault="00A019D5" w:rsidP="00C721B1">
            <w:pPr>
              <w:rPr>
                <w:sz w:val="20"/>
              </w:rPr>
            </w:pPr>
            <w:r w:rsidRPr="00EB51DD">
              <w:rPr>
                <w:sz w:val="20"/>
              </w:rPr>
              <w:t>lassen den Strom nur in eine Richtung passieren</w:t>
            </w:r>
          </w:p>
        </w:tc>
        <w:tc>
          <w:tcPr>
            <w:tcW w:w="5040" w:type="dxa"/>
            <w:vAlign w:val="center"/>
          </w:tcPr>
          <w:p w14:paraId="50988B4B" w14:textId="01C35B1D" w:rsidR="00A019D5" w:rsidRPr="00EB51DD" w:rsidRDefault="00A019D5" w:rsidP="006C6B7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only let the current pass through in one direction</w:t>
            </w:r>
          </w:p>
        </w:tc>
      </w:tr>
      <w:tr w:rsidR="00E036C7" w:rsidRPr="00EB51DD" w14:paraId="51B4B96A" w14:textId="77777777" w:rsidTr="002B3329">
        <w:tc>
          <w:tcPr>
            <w:tcW w:w="5040" w:type="dxa"/>
            <w:vAlign w:val="center"/>
          </w:tcPr>
          <w:p w14:paraId="5AA37CF9" w14:textId="18204EA8" w:rsidR="00E036C7" w:rsidRPr="00EB51DD" w:rsidRDefault="00E036C7" w:rsidP="00C721B1">
            <w:pPr>
              <w:rPr>
                <w:sz w:val="20"/>
              </w:rPr>
            </w:pPr>
            <w:r w:rsidRPr="00EB51DD">
              <w:rPr>
                <w:sz w:val="20"/>
              </w:rPr>
              <w:t>…das heißt hier muss man auch auf die Polung achten</w:t>
            </w:r>
          </w:p>
        </w:tc>
        <w:tc>
          <w:tcPr>
            <w:tcW w:w="5040" w:type="dxa"/>
            <w:vAlign w:val="center"/>
          </w:tcPr>
          <w:p w14:paraId="4CFE4548" w14:textId="53B03515" w:rsidR="00E036C7" w:rsidRPr="00EB51DD" w:rsidRDefault="00E036C7" w:rsidP="006C6B7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…that means that here one also must pay attention to the polarity</w:t>
            </w:r>
          </w:p>
        </w:tc>
      </w:tr>
      <w:tr w:rsidR="00895273" w:rsidRPr="00EB51DD" w14:paraId="6413AEAC" w14:textId="77777777" w:rsidTr="002B3329">
        <w:tc>
          <w:tcPr>
            <w:tcW w:w="5040" w:type="dxa"/>
            <w:vAlign w:val="center"/>
          </w:tcPr>
          <w:p w14:paraId="26A73FD3" w14:textId="7BDAC4A4" w:rsidR="00895273" w:rsidRPr="00EB51DD" w:rsidRDefault="00F74729" w:rsidP="00C721B1">
            <w:pPr>
              <w:rPr>
                <w:sz w:val="20"/>
              </w:rPr>
            </w:pPr>
            <w:r w:rsidRPr="00EB51DD">
              <w:rPr>
                <w:sz w:val="20"/>
              </w:rPr>
              <w:t>…können kleine Ladungen über einen je nachdem kurzen Zeitraum speichern</w:t>
            </w:r>
          </w:p>
        </w:tc>
        <w:tc>
          <w:tcPr>
            <w:tcW w:w="5040" w:type="dxa"/>
            <w:vAlign w:val="center"/>
          </w:tcPr>
          <w:p w14:paraId="794841DD" w14:textId="303EFEE9" w:rsidR="00895273" w:rsidRPr="00EB51DD" w:rsidRDefault="00F74729" w:rsidP="00193B3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…ca</w:t>
            </w:r>
            <w:r w:rsidR="00193B30">
              <w:rPr>
                <w:sz w:val="20"/>
              </w:rPr>
              <w:t>n store small charges for an as the case may be</w:t>
            </w:r>
            <w:r w:rsidRPr="00EB51DD">
              <w:rPr>
                <w:sz w:val="20"/>
              </w:rPr>
              <w:t xml:space="preserve"> (</w:t>
            </w:r>
            <w:r w:rsidR="00193B30">
              <w:rPr>
                <w:sz w:val="20"/>
              </w:rPr>
              <w:t xml:space="preserve">i.e. depending </w:t>
            </w:r>
            <w:r w:rsidRPr="00EB51DD">
              <w:rPr>
                <w:sz w:val="20"/>
              </w:rPr>
              <w:t>on the specific components) short time span</w:t>
            </w:r>
          </w:p>
        </w:tc>
      </w:tr>
      <w:tr w:rsidR="00895273" w:rsidRPr="00EB51DD" w14:paraId="2A2A3D74" w14:textId="77777777" w:rsidTr="002B3329">
        <w:tc>
          <w:tcPr>
            <w:tcW w:w="5040" w:type="dxa"/>
            <w:vAlign w:val="center"/>
          </w:tcPr>
          <w:p w14:paraId="04C38B18" w14:textId="294BF192" w:rsidR="00895273" w:rsidRPr="00EB51DD" w:rsidRDefault="00A40C5D" w:rsidP="00C721B1">
            <w:pPr>
              <w:rPr>
                <w:sz w:val="20"/>
              </w:rPr>
            </w:pPr>
            <w:r w:rsidRPr="00EB51DD">
              <w:rPr>
                <w:sz w:val="20"/>
              </w:rPr>
              <w:t>Ganz, ganz vereinfacht können Sie sich 'en Kondensator wie 'ne Art Batterie vorstellen</w:t>
            </w:r>
          </w:p>
        </w:tc>
        <w:tc>
          <w:tcPr>
            <w:tcW w:w="5040" w:type="dxa"/>
            <w:vAlign w:val="center"/>
          </w:tcPr>
          <w:p w14:paraId="5CBBC2BA" w14:textId="617F2662" w:rsidR="00895273" w:rsidRPr="00EB51DD" w:rsidRDefault="00A40C5D" w:rsidP="006C6B7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Very, very much simplified you can think of a capacitor like a sort of battery</w:t>
            </w:r>
          </w:p>
        </w:tc>
      </w:tr>
      <w:tr w:rsidR="000360F0" w:rsidRPr="00EB51DD" w14:paraId="70C3D80C" w14:textId="77777777" w:rsidTr="002B3329">
        <w:tc>
          <w:tcPr>
            <w:tcW w:w="5040" w:type="dxa"/>
            <w:vAlign w:val="center"/>
          </w:tcPr>
          <w:p w14:paraId="58EC0C02" w14:textId="638B4C23" w:rsidR="000360F0" w:rsidRPr="00EB51DD" w:rsidRDefault="000360F0" w:rsidP="00C721B1">
            <w:pPr>
              <w:rPr>
                <w:sz w:val="20"/>
              </w:rPr>
            </w:pPr>
            <w:r w:rsidRPr="00EB51DD">
              <w:rPr>
                <w:sz w:val="20"/>
              </w:rPr>
              <w:t>…und das auch nur über einen entsprechend begrenzten  Zeitraum</w:t>
            </w:r>
          </w:p>
        </w:tc>
        <w:tc>
          <w:tcPr>
            <w:tcW w:w="5040" w:type="dxa"/>
            <w:vAlign w:val="center"/>
          </w:tcPr>
          <w:p w14:paraId="72959D63" w14:textId="54A9628F" w:rsidR="000360F0" w:rsidRPr="00EB51DD" w:rsidRDefault="000360F0" w:rsidP="006C6B7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…and that also only for an appropriately limited time</w:t>
            </w:r>
          </w:p>
        </w:tc>
      </w:tr>
      <w:tr w:rsidR="000360F0" w:rsidRPr="00EB51DD" w14:paraId="2CB88544" w14:textId="77777777" w:rsidTr="002B3329">
        <w:tc>
          <w:tcPr>
            <w:tcW w:w="5040" w:type="dxa"/>
            <w:vAlign w:val="center"/>
          </w:tcPr>
          <w:p w14:paraId="5CC7B064" w14:textId="4F9FCCD8" w:rsidR="000360F0" w:rsidRPr="00EB51DD" w:rsidRDefault="00524A36" w:rsidP="00C721B1">
            <w:pPr>
              <w:rPr>
                <w:sz w:val="20"/>
              </w:rPr>
            </w:pPr>
            <w:r w:rsidRPr="00EB51DD">
              <w:rPr>
                <w:sz w:val="20"/>
              </w:rPr>
              <w:t xml:space="preserve">Wenn Sie noch Fragen zum Thema haben, können Sie die Fragen wie immer </w:t>
            </w:r>
            <w:r w:rsidR="00EB51DD" w:rsidRPr="00EB51DD">
              <w:rPr>
                <w:sz w:val="20"/>
              </w:rPr>
              <w:t>gerne</w:t>
            </w:r>
            <w:r w:rsidRPr="00EB51DD">
              <w:rPr>
                <w:sz w:val="20"/>
              </w:rPr>
              <w:t xml:space="preserve"> übers Kommentarfeld stellen</w:t>
            </w:r>
          </w:p>
        </w:tc>
        <w:tc>
          <w:tcPr>
            <w:tcW w:w="5040" w:type="dxa"/>
            <w:vAlign w:val="center"/>
          </w:tcPr>
          <w:p w14:paraId="73C6CD22" w14:textId="15AEA57B" w:rsidR="000360F0" w:rsidRPr="00EB51DD" w:rsidRDefault="00194BD7" w:rsidP="006C6B70">
            <w:pPr>
              <w:ind w:right="-18"/>
              <w:rPr>
                <w:sz w:val="20"/>
              </w:rPr>
            </w:pPr>
            <w:r>
              <w:rPr>
                <w:sz w:val="20"/>
              </w:rPr>
              <w:t>If you still have questions on this topic, you can gladly ask the questions as always via the comment section</w:t>
            </w:r>
          </w:p>
        </w:tc>
      </w:tr>
      <w:tr w:rsidR="000360F0" w:rsidRPr="00EB51DD" w14:paraId="04C64645" w14:textId="77777777" w:rsidTr="002B3329">
        <w:tc>
          <w:tcPr>
            <w:tcW w:w="5040" w:type="dxa"/>
            <w:vAlign w:val="center"/>
          </w:tcPr>
          <w:p w14:paraId="25EC5A22" w14:textId="3A28CE43" w:rsidR="000360F0" w:rsidRPr="00EB51DD" w:rsidRDefault="00F91C3D" w:rsidP="00C721B1">
            <w:pPr>
              <w:rPr>
                <w:sz w:val="20"/>
                <w:u w:val="single"/>
              </w:rPr>
            </w:pPr>
            <w:r w:rsidRPr="00EB51DD">
              <w:rPr>
                <w:sz w:val="20"/>
              </w:rPr>
              <w:t>…könnten Sie sich natürlich auch über Facebook an mich wenden</w:t>
            </w:r>
          </w:p>
        </w:tc>
        <w:tc>
          <w:tcPr>
            <w:tcW w:w="5040" w:type="dxa"/>
            <w:vAlign w:val="center"/>
          </w:tcPr>
          <w:p w14:paraId="774A9F18" w14:textId="583C5A9C" w:rsidR="000360F0" w:rsidRPr="00EB51DD" w:rsidRDefault="00F91C3D" w:rsidP="006C6B7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…you could of course also contact me via Facebook</w:t>
            </w:r>
          </w:p>
        </w:tc>
      </w:tr>
      <w:tr w:rsidR="000360F0" w:rsidRPr="00EB51DD" w14:paraId="5792FD08" w14:textId="77777777" w:rsidTr="002B3329">
        <w:tc>
          <w:tcPr>
            <w:tcW w:w="5040" w:type="dxa"/>
            <w:vAlign w:val="center"/>
          </w:tcPr>
          <w:p w14:paraId="09B0913D" w14:textId="3048EAEF" w:rsidR="000360F0" w:rsidRPr="00EB51DD" w:rsidRDefault="00EB51DD" w:rsidP="00C721B1">
            <w:pPr>
              <w:rPr>
                <w:sz w:val="20"/>
              </w:rPr>
            </w:pPr>
            <w:r w:rsidRPr="00EB51DD">
              <w:rPr>
                <w:sz w:val="20"/>
              </w:rPr>
              <w:t>…in der Videobeschreibung</w:t>
            </w:r>
          </w:p>
        </w:tc>
        <w:tc>
          <w:tcPr>
            <w:tcW w:w="5040" w:type="dxa"/>
            <w:vAlign w:val="center"/>
          </w:tcPr>
          <w:p w14:paraId="55C0914C" w14:textId="78699249" w:rsidR="000360F0" w:rsidRPr="00EB51DD" w:rsidRDefault="00EB51DD" w:rsidP="006C6B7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in the description of the video</w:t>
            </w:r>
          </w:p>
        </w:tc>
      </w:tr>
      <w:tr w:rsidR="000746A6" w:rsidRPr="00EB51DD" w14:paraId="2648D0D9" w14:textId="77777777" w:rsidTr="002B3329">
        <w:tc>
          <w:tcPr>
            <w:tcW w:w="5040" w:type="dxa"/>
            <w:vAlign w:val="center"/>
          </w:tcPr>
          <w:p w14:paraId="3D9292AA" w14:textId="1EBA5825" w:rsidR="000746A6" w:rsidRPr="00EB51DD" w:rsidRDefault="000746A6" w:rsidP="00C721B1">
            <w:pPr>
              <w:rPr>
                <w:sz w:val="20"/>
              </w:rPr>
            </w:pPr>
            <w:r w:rsidRPr="00EB51DD">
              <w:rPr>
                <w:sz w:val="20"/>
              </w:rPr>
              <w:t>Ich würde mich noch über ein Abonnement freuen</w:t>
            </w:r>
          </w:p>
        </w:tc>
        <w:tc>
          <w:tcPr>
            <w:tcW w:w="5040" w:type="dxa"/>
            <w:vAlign w:val="center"/>
          </w:tcPr>
          <w:p w14:paraId="3B116B29" w14:textId="5D09D51D" w:rsidR="000746A6" w:rsidRPr="00EB51DD" w:rsidRDefault="000746A6" w:rsidP="006C6B7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 xml:space="preserve">"I would </w:t>
            </w:r>
            <w:r w:rsidR="003E0971">
              <w:rPr>
                <w:sz w:val="20"/>
              </w:rPr>
              <w:t xml:space="preserve">also </w:t>
            </w:r>
            <w:r w:rsidRPr="00EB51DD">
              <w:rPr>
                <w:sz w:val="20"/>
              </w:rPr>
              <w:t>be happy about a subscription," i.e. please subscribe to my YouTube channel</w:t>
            </w:r>
          </w:p>
        </w:tc>
      </w:tr>
      <w:tr w:rsidR="000746A6" w:rsidRPr="00EB51DD" w14:paraId="044EBCDA" w14:textId="77777777" w:rsidTr="002B3329">
        <w:tc>
          <w:tcPr>
            <w:tcW w:w="5040" w:type="dxa"/>
            <w:vAlign w:val="center"/>
          </w:tcPr>
          <w:p w14:paraId="68434255" w14:textId="760CCE5F" w:rsidR="000746A6" w:rsidRPr="00EB51DD" w:rsidRDefault="000746A6" w:rsidP="00C721B1">
            <w:pPr>
              <w:rPr>
                <w:sz w:val="20"/>
              </w:rPr>
            </w:pPr>
            <w:r w:rsidRPr="00EB51DD">
              <w:rPr>
                <w:sz w:val="20"/>
              </w:rPr>
              <w:t>…und bedanke mich furs Zuschauen</w:t>
            </w:r>
          </w:p>
        </w:tc>
        <w:tc>
          <w:tcPr>
            <w:tcW w:w="5040" w:type="dxa"/>
            <w:vAlign w:val="center"/>
          </w:tcPr>
          <w:p w14:paraId="77549E6D" w14:textId="2B54BE9F" w:rsidR="000746A6" w:rsidRPr="00EB51DD" w:rsidRDefault="000746A6" w:rsidP="006C6B70">
            <w:pPr>
              <w:ind w:right="-18"/>
              <w:rPr>
                <w:sz w:val="20"/>
              </w:rPr>
            </w:pPr>
            <w:r w:rsidRPr="00EB51DD">
              <w:rPr>
                <w:sz w:val="20"/>
              </w:rPr>
              <w:t>…and thanks for watching</w:t>
            </w:r>
          </w:p>
        </w:tc>
      </w:tr>
    </w:tbl>
    <w:p w14:paraId="6A4D5F97" w14:textId="77777777" w:rsidR="00383FA8" w:rsidRPr="00EB51DD" w:rsidRDefault="00383FA8" w:rsidP="00383FA8">
      <w:pPr>
        <w:ind w:left="-720" w:right="-720"/>
        <w:rPr>
          <w:sz w:val="20"/>
        </w:rPr>
      </w:pPr>
    </w:p>
    <w:sectPr w:rsidR="00383FA8" w:rsidRPr="00EB51DD" w:rsidSect="00EB51DD">
      <w:pgSz w:w="12240" w:h="15840"/>
      <w:pgMar w:top="81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A8"/>
    <w:rsid w:val="000225B6"/>
    <w:rsid w:val="00026D1B"/>
    <w:rsid w:val="000360F0"/>
    <w:rsid w:val="00072BBD"/>
    <w:rsid w:val="000746A6"/>
    <w:rsid w:val="00075B22"/>
    <w:rsid w:val="0007718E"/>
    <w:rsid w:val="00093F27"/>
    <w:rsid w:val="000A2A99"/>
    <w:rsid w:val="000B0677"/>
    <w:rsid w:val="000C34E9"/>
    <w:rsid w:val="000D48B2"/>
    <w:rsid w:val="000E010F"/>
    <w:rsid w:val="000F15B6"/>
    <w:rsid w:val="00102BE0"/>
    <w:rsid w:val="00121D38"/>
    <w:rsid w:val="001613E0"/>
    <w:rsid w:val="00163D8F"/>
    <w:rsid w:val="001872E4"/>
    <w:rsid w:val="00193B30"/>
    <w:rsid w:val="0019483F"/>
    <w:rsid w:val="00194BD7"/>
    <w:rsid w:val="001B0A6B"/>
    <w:rsid w:val="001B3DEE"/>
    <w:rsid w:val="001F3A53"/>
    <w:rsid w:val="0025748C"/>
    <w:rsid w:val="002617FC"/>
    <w:rsid w:val="002953A9"/>
    <w:rsid w:val="00296BA9"/>
    <w:rsid w:val="002A0277"/>
    <w:rsid w:val="002B3329"/>
    <w:rsid w:val="002B3D33"/>
    <w:rsid w:val="002C253C"/>
    <w:rsid w:val="002D1587"/>
    <w:rsid w:val="002D4218"/>
    <w:rsid w:val="002E21FF"/>
    <w:rsid w:val="002F177C"/>
    <w:rsid w:val="00307CD2"/>
    <w:rsid w:val="00321AF8"/>
    <w:rsid w:val="0036312C"/>
    <w:rsid w:val="00367E27"/>
    <w:rsid w:val="00383E66"/>
    <w:rsid w:val="00383FA8"/>
    <w:rsid w:val="0039050D"/>
    <w:rsid w:val="00391518"/>
    <w:rsid w:val="003A3EA1"/>
    <w:rsid w:val="003B47A1"/>
    <w:rsid w:val="003E0971"/>
    <w:rsid w:val="00421F9D"/>
    <w:rsid w:val="004470FF"/>
    <w:rsid w:val="004629BB"/>
    <w:rsid w:val="004766F3"/>
    <w:rsid w:val="004B0249"/>
    <w:rsid w:val="004C7978"/>
    <w:rsid w:val="00515CC2"/>
    <w:rsid w:val="00524A36"/>
    <w:rsid w:val="005355B4"/>
    <w:rsid w:val="0054037D"/>
    <w:rsid w:val="005B55EB"/>
    <w:rsid w:val="005C72AA"/>
    <w:rsid w:val="005D2DB8"/>
    <w:rsid w:val="005E5D9C"/>
    <w:rsid w:val="005F0D89"/>
    <w:rsid w:val="0066191D"/>
    <w:rsid w:val="00692994"/>
    <w:rsid w:val="006956D0"/>
    <w:rsid w:val="0069682C"/>
    <w:rsid w:val="006A0A28"/>
    <w:rsid w:val="006A635F"/>
    <w:rsid w:val="006C6B70"/>
    <w:rsid w:val="006E4F72"/>
    <w:rsid w:val="006E7ADF"/>
    <w:rsid w:val="00701C07"/>
    <w:rsid w:val="00736922"/>
    <w:rsid w:val="00753F24"/>
    <w:rsid w:val="00760CF1"/>
    <w:rsid w:val="00767BC0"/>
    <w:rsid w:val="00792242"/>
    <w:rsid w:val="007966AC"/>
    <w:rsid w:val="007F5809"/>
    <w:rsid w:val="00800E9F"/>
    <w:rsid w:val="00850B2F"/>
    <w:rsid w:val="008543A1"/>
    <w:rsid w:val="00863E81"/>
    <w:rsid w:val="00866FA6"/>
    <w:rsid w:val="0087496F"/>
    <w:rsid w:val="00874C73"/>
    <w:rsid w:val="008915DA"/>
    <w:rsid w:val="00895273"/>
    <w:rsid w:val="008A39F3"/>
    <w:rsid w:val="008B222F"/>
    <w:rsid w:val="00912C55"/>
    <w:rsid w:val="00915917"/>
    <w:rsid w:val="00917CAF"/>
    <w:rsid w:val="00983FBF"/>
    <w:rsid w:val="009976C1"/>
    <w:rsid w:val="009B4E81"/>
    <w:rsid w:val="009D2FCE"/>
    <w:rsid w:val="009E6EB7"/>
    <w:rsid w:val="009F39D2"/>
    <w:rsid w:val="00A01373"/>
    <w:rsid w:val="00A019D5"/>
    <w:rsid w:val="00A120BA"/>
    <w:rsid w:val="00A40C5D"/>
    <w:rsid w:val="00A418FE"/>
    <w:rsid w:val="00A42828"/>
    <w:rsid w:val="00A44E3F"/>
    <w:rsid w:val="00A52915"/>
    <w:rsid w:val="00A77005"/>
    <w:rsid w:val="00A81062"/>
    <w:rsid w:val="00A843EB"/>
    <w:rsid w:val="00A95C28"/>
    <w:rsid w:val="00AB001A"/>
    <w:rsid w:val="00AD4559"/>
    <w:rsid w:val="00AE01CB"/>
    <w:rsid w:val="00AE49C3"/>
    <w:rsid w:val="00B164F3"/>
    <w:rsid w:val="00B324EA"/>
    <w:rsid w:val="00B42CB1"/>
    <w:rsid w:val="00B63848"/>
    <w:rsid w:val="00B87A50"/>
    <w:rsid w:val="00B94C75"/>
    <w:rsid w:val="00B961E2"/>
    <w:rsid w:val="00B96F50"/>
    <w:rsid w:val="00BA4FE1"/>
    <w:rsid w:val="00BD378F"/>
    <w:rsid w:val="00BE2856"/>
    <w:rsid w:val="00BE4DCE"/>
    <w:rsid w:val="00BE5922"/>
    <w:rsid w:val="00C00556"/>
    <w:rsid w:val="00C03FA6"/>
    <w:rsid w:val="00C1404B"/>
    <w:rsid w:val="00C16EE1"/>
    <w:rsid w:val="00C25262"/>
    <w:rsid w:val="00C27554"/>
    <w:rsid w:val="00C3049D"/>
    <w:rsid w:val="00C65564"/>
    <w:rsid w:val="00C700DC"/>
    <w:rsid w:val="00C721B1"/>
    <w:rsid w:val="00C92BF5"/>
    <w:rsid w:val="00CA7F0E"/>
    <w:rsid w:val="00CC4D81"/>
    <w:rsid w:val="00CE1F78"/>
    <w:rsid w:val="00CF3147"/>
    <w:rsid w:val="00CF7B29"/>
    <w:rsid w:val="00D01666"/>
    <w:rsid w:val="00D75709"/>
    <w:rsid w:val="00DB53DD"/>
    <w:rsid w:val="00DB6ED1"/>
    <w:rsid w:val="00DD0CAC"/>
    <w:rsid w:val="00DD1425"/>
    <w:rsid w:val="00DD6D65"/>
    <w:rsid w:val="00DE200F"/>
    <w:rsid w:val="00E036C7"/>
    <w:rsid w:val="00E4613F"/>
    <w:rsid w:val="00E47586"/>
    <w:rsid w:val="00EA2532"/>
    <w:rsid w:val="00EB51DD"/>
    <w:rsid w:val="00EC2062"/>
    <w:rsid w:val="00ED4C2E"/>
    <w:rsid w:val="00EE0FC4"/>
    <w:rsid w:val="00EF1568"/>
    <w:rsid w:val="00EF20D8"/>
    <w:rsid w:val="00F0690D"/>
    <w:rsid w:val="00F15FA1"/>
    <w:rsid w:val="00F353FD"/>
    <w:rsid w:val="00F5169B"/>
    <w:rsid w:val="00F64BB0"/>
    <w:rsid w:val="00F74729"/>
    <w:rsid w:val="00F74E03"/>
    <w:rsid w:val="00F91C3D"/>
    <w:rsid w:val="00FA11A2"/>
    <w:rsid w:val="00FA4025"/>
    <w:rsid w:val="00FC71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4AD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383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2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383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2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T8lsZr9pnZw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1481</Words>
  <Characters>8447</Characters>
  <Application>Microsoft Macintosh Word</Application>
  <DocSecurity>0</DocSecurity>
  <Lines>70</Lines>
  <Paragraphs>19</Paragraphs>
  <ScaleCrop>false</ScaleCrop>
  <Company>University of Michigan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193</cp:revision>
  <dcterms:created xsi:type="dcterms:W3CDTF">2016-03-16T15:57:00Z</dcterms:created>
  <dcterms:modified xsi:type="dcterms:W3CDTF">2017-12-01T19:45:00Z</dcterms:modified>
</cp:coreProperties>
</file>