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1116" w14:textId="77777777" w:rsidR="003031D5" w:rsidRPr="00545643" w:rsidRDefault="00545643">
      <w:pPr>
        <w:pStyle w:val="Heading1"/>
        <w:rPr>
          <w:rFonts w:ascii="Arial" w:hAnsi="Arial" w:cs="Arial"/>
        </w:rPr>
      </w:pPr>
      <w:r w:rsidRPr="00545643">
        <w:rPr>
          <w:rFonts w:ascii="Arial" w:hAnsi="Arial" w:cs="Arial"/>
        </w:rPr>
        <w:t>Erweiterte Ottomotoradjektive</w:t>
      </w:r>
    </w:p>
    <w:p w14:paraId="0BD06FE8" w14:textId="77777777" w:rsidR="003031D5" w:rsidRPr="00545643" w:rsidRDefault="003031D5">
      <w:pPr>
        <w:rPr>
          <w:rFonts w:ascii="Arial" w:hAnsi="Arial" w:cs="Arial"/>
        </w:rPr>
      </w:pPr>
    </w:p>
    <w:p w14:paraId="5661D4DF" w14:textId="77777777" w:rsidR="003031D5" w:rsidRPr="00DC0ABB" w:rsidRDefault="00545643">
      <w:pPr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 xml:space="preserve">Finden Sie, wo die erweiterten Adjektive enden, die nach den </w:t>
      </w:r>
      <w:r w:rsidRPr="00DC0ABB">
        <w:rPr>
          <w:rFonts w:ascii="Arial" w:hAnsi="Arial" w:cs="Arial"/>
          <w:szCs w:val="24"/>
          <w:u w:val="single"/>
        </w:rPr>
        <w:t>unterstrichenen</w:t>
      </w:r>
      <w:r w:rsidRPr="00DC0ABB">
        <w:rPr>
          <w:rFonts w:ascii="Arial" w:hAnsi="Arial" w:cs="Arial"/>
          <w:szCs w:val="24"/>
        </w:rPr>
        <w:t xml:space="preserve"> Artikeln beginnen, und versuchen Sie dann, sie zu übersetzen!</w:t>
      </w:r>
    </w:p>
    <w:p w14:paraId="023054B2" w14:textId="77777777" w:rsidR="003031D5" w:rsidRPr="00DC0ABB" w:rsidRDefault="003031D5">
      <w:pPr>
        <w:rPr>
          <w:rFonts w:ascii="Arial" w:hAnsi="Arial" w:cs="Arial"/>
          <w:szCs w:val="24"/>
        </w:rPr>
      </w:pPr>
    </w:p>
    <w:p w14:paraId="132DD070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bookmarkStart w:id="0" w:name="_GoBack"/>
      <w:r w:rsidRPr="00DC0ABB">
        <w:rPr>
          <w:rFonts w:ascii="Arial" w:hAnsi="Arial" w:cs="Arial"/>
          <w:szCs w:val="24"/>
        </w:rPr>
        <w:t>Der Ottomotor (benannt nach Nikolaus August Otto, 1832</w:t>
      </w:r>
      <w:r w:rsidRPr="00DC0ABB">
        <w:rPr>
          <w:rFonts w:ascii="Arial" w:hAnsi="Arial" w:cs="Arial"/>
          <w:szCs w:val="24"/>
        </w:rPr>
        <w:noBreakHyphen/>
        <w:t xml:space="preserve">1891) ist eine Verbrennungskraftmaschine, welche </w:t>
      </w:r>
      <w:r w:rsidRPr="00DC0ABB">
        <w:rPr>
          <w:rFonts w:ascii="Arial" w:hAnsi="Arial" w:cs="Arial"/>
          <w:szCs w:val="24"/>
          <w:u w:val="single"/>
        </w:rPr>
        <w:t>die</w:t>
      </w:r>
      <w:r w:rsidRPr="00DC0ABB">
        <w:rPr>
          <w:rFonts w:ascii="Arial" w:hAnsi="Arial" w:cs="Arial"/>
          <w:szCs w:val="24"/>
        </w:rPr>
        <w:t xml:space="preserve"> bei der Verbrennung eines Kraftstoff</w:t>
      </w:r>
      <w:r w:rsidRPr="00DC0ABB">
        <w:rPr>
          <w:rFonts w:ascii="Arial" w:hAnsi="Arial" w:cs="Arial"/>
          <w:szCs w:val="24"/>
        </w:rPr>
        <w:softHyphen/>
        <w:t>-Luft</w:t>
      </w:r>
      <w:r w:rsidRPr="00DC0ABB">
        <w:rPr>
          <w:rFonts w:ascii="Arial" w:hAnsi="Arial" w:cs="Arial"/>
          <w:szCs w:val="24"/>
        </w:rPr>
        <w:noBreakHyphen/>
        <w:t>Gemisches frei werdende thermische Energie in mechanische Energie umwandelt.</w:t>
      </w:r>
    </w:p>
    <w:p w14:paraId="5FA20CC3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>Dem flüssigen Kraftstoff wird in einem Ver</w:t>
      </w:r>
      <w:r w:rsidRPr="00DC0ABB">
        <w:rPr>
          <w:rFonts w:ascii="Arial" w:hAnsi="Arial" w:cs="Arial"/>
          <w:szCs w:val="24"/>
        </w:rPr>
        <w:softHyphen/>
        <w:t xml:space="preserve">gaser oder einer Einspritzanlage </w:t>
      </w:r>
      <w:r w:rsidRPr="00DC0ABB">
        <w:rPr>
          <w:rFonts w:ascii="Arial" w:hAnsi="Arial" w:cs="Arial"/>
          <w:szCs w:val="24"/>
          <w:u w:val="single"/>
        </w:rPr>
        <w:t>die</w:t>
      </w:r>
      <w:r w:rsidRPr="00DC0ABB">
        <w:rPr>
          <w:rFonts w:ascii="Arial" w:hAnsi="Arial" w:cs="Arial"/>
          <w:szCs w:val="24"/>
        </w:rPr>
        <w:t xml:space="preserve"> zu seiner Verbrennung notwendige Luft beigemischt.</w:t>
      </w:r>
    </w:p>
    <w:p w14:paraId="66D08EE5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>Durch die Ausdehnung des ent</w:t>
      </w:r>
      <w:r w:rsidRPr="00DC0ABB">
        <w:rPr>
          <w:rFonts w:ascii="Arial" w:hAnsi="Arial" w:cs="Arial"/>
          <w:szCs w:val="24"/>
        </w:rPr>
        <w:softHyphen/>
        <w:t>stehenden Verbrennungsgases wird ein Druck er</w:t>
      </w:r>
      <w:r w:rsidRPr="00DC0ABB">
        <w:rPr>
          <w:rFonts w:ascii="Arial" w:hAnsi="Arial" w:cs="Arial"/>
          <w:szCs w:val="24"/>
        </w:rPr>
        <w:softHyphen/>
        <w:t>zeugt, der den Kolben im Zylinder abwärts bewegt und die Kurbelwelle, die das Nutzdrehmoment über</w:t>
      </w:r>
      <w:r w:rsidRPr="00DC0ABB">
        <w:rPr>
          <w:rFonts w:ascii="Arial" w:hAnsi="Arial" w:cs="Arial"/>
          <w:szCs w:val="24"/>
        </w:rPr>
        <w:softHyphen/>
        <w:t xml:space="preserve">trägt, durch </w:t>
      </w:r>
      <w:r w:rsidRPr="00DC0ABB">
        <w:rPr>
          <w:rFonts w:ascii="Arial" w:hAnsi="Arial" w:cs="Arial"/>
          <w:szCs w:val="24"/>
          <w:u w:val="single"/>
        </w:rPr>
        <w:t>eine</w:t>
      </w:r>
      <w:r w:rsidRPr="00DC0ABB">
        <w:rPr>
          <w:rFonts w:ascii="Arial" w:hAnsi="Arial" w:cs="Arial"/>
          <w:szCs w:val="24"/>
        </w:rPr>
        <w:t xml:space="preserve"> mit dem Kolben verbundene Pleu</w:t>
      </w:r>
      <w:r w:rsidRPr="00DC0ABB">
        <w:rPr>
          <w:rFonts w:ascii="Arial" w:hAnsi="Arial" w:cs="Arial"/>
          <w:szCs w:val="24"/>
        </w:rPr>
        <w:softHyphen/>
        <w:t>elstange in Drehung versetzt.</w:t>
      </w:r>
    </w:p>
    <w:p w14:paraId="6A06E345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 xml:space="preserve">Schließlich drückt </w:t>
      </w:r>
      <w:r w:rsidRPr="00DC0ABB">
        <w:rPr>
          <w:rFonts w:ascii="Arial" w:hAnsi="Arial" w:cs="Arial"/>
          <w:szCs w:val="24"/>
          <w:u w:val="single"/>
        </w:rPr>
        <w:t>der</w:t>
      </w:r>
      <w:r w:rsidRPr="00DC0ABB">
        <w:rPr>
          <w:rFonts w:ascii="Arial" w:hAnsi="Arial" w:cs="Arial"/>
          <w:szCs w:val="24"/>
        </w:rPr>
        <w:t xml:space="preserve"> sich aufwärts bewegende Kolben das ver</w:t>
      </w:r>
      <w:r w:rsidRPr="00DC0ABB">
        <w:rPr>
          <w:rFonts w:ascii="Arial" w:hAnsi="Arial" w:cs="Arial"/>
          <w:szCs w:val="24"/>
        </w:rPr>
        <w:softHyphen/>
        <w:t>brannte Gas aus dem Zylinder und ein frisches Kraftstoff</w:t>
      </w:r>
      <w:r w:rsidRPr="00DC0ABB">
        <w:rPr>
          <w:rFonts w:ascii="Arial" w:hAnsi="Arial" w:cs="Arial"/>
          <w:szCs w:val="24"/>
        </w:rPr>
        <w:noBreakHyphen/>
        <w:t>Luft</w:t>
      </w:r>
      <w:r w:rsidRPr="00DC0ABB">
        <w:rPr>
          <w:rFonts w:ascii="Arial" w:hAnsi="Arial" w:cs="Arial"/>
          <w:szCs w:val="24"/>
        </w:rPr>
        <w:noBreakHyphen/>
        <w:t>Gemisch wird eingebracht.</w:t>
      </w:r>
    </w:p>
    <w:p w14:paraId="2549C67A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 xml:space="preserve">Durch </w:t>
      </w:r>
      <w:r w:rsidRPr="00DC0ABB">
        <w:rPr>
          <w:rFonts w:ascii="Arial" w:hAnsi="Arial" w:cs="Arial"/>
          <w:szCs w:val="24"/>
          <w:u w:val="single"/>
        </w:rPr>
        <w:t>den</w:t>
      </w:r>
      <w:r w:rsidRPr="00DC0ABB">
        <w:rPr>
          <w:rFonts w:ascii="Arial" w:hAnsi="Arial" w:cs="Arial"/>
          <w:szCs w:val="24"/>
        </w:rPr>
        <w:t xml:space="preserve"> abwärts gehenden Kolben entsteht als Folge der Raumvergrößerung ein Unterdruck im Zylinder, wodurch bei geöffne</w:t>
      </w:r>
      <w:r w:rsidRPr="00DC0ABB">
        <w:rPr>
          <w:rFonts w:ascii="Arial" w:hAnsi="Arial" w:cs="Arial"/>
          <w:szCs w:val="24"/>
        </w:rPr>
        <w:softHyphen/>
        <w:t>ten Einlassventilen und geschlossenen Auslassven</w:t>
      </w:r>
      <w:r w:rsidRPr="00DC0ABB">
        <w:rPr>
          <w:rFonts w:ascii="Arial" w:hAnsi="Arial" w:cs="Arial"/>
          <w:szCs w:val="24"/>
        </w:rPr>
        <w:softHyphen/>
        <w:t>tilen ein frisches Kraftstoff</w:t>
      </w:r>
      <w:r w:rsidRPr="00DC0ABB">
        <w:rPr>
          <w:rFonts w:ascii="Arial" w:hAnsi="Arial" w:cs="Arial"/>
          <w:szCs w:val="24"/>
        </w:rPr>
        <w:noBreakHyphen/>
        <w:t>Luft</w:t>
      </w:r>
      <w:r w:rsidRPr="00DC0ABB">
        <w:rPr>
          <w:rFonts w:ascii="Arial" w:hAnsi="Arial" w:cs="Arial"/>
          <w:szCs w:val="24"/>
        </w:rPr>
        <w:noBreakHyphen/>
        <w:t>Gemisch in den Zy</w:t>
      </w:r>
      <w:r w:rsidRPr="00DC0ABB">
        <w:rPr>
          <w:rFonts w:ascii="Arial" w:hAnsi="Arial" w:cs="Arial"/>
          <w:szCs w:val="24"/>
        </w:rPr>
        <w:softHyphen/>
        <w:t>linder gesaugt wird.</w:t>
      </w:r>
    </w:p>
    <w:p w14:paraId="1A500C31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>Bei geschlossenen Ein</w:t>
      </w:r>
      <w:r w:rsidRPr="00DC0ABB">
        <w:rPr>
          <w:rFonts w:ascii="Arial" w:hAnsi="Arial" w:cs="Arial"/>
          <w:szCs w:val="24"/>
        </w:rPr>
        <w:noBreakHyphen/>
        <w:t xml:space="preserve"> und Auslassventilen drückt </w:t>
      </w:r>
      <w:r w:rsidRPr="00DC0ABB">
        <w:rPr>
          <w:rFonts w:ascii="Arial" w:hAnsi="Arial" w:cs="Arial"/>
          <w:szCs w:val="24"/>
          <w:u w:val="single"/>
        </w:rPr>
        <w:t>der</w:t>
      </w:r>
      <w:r w:rsidRPr="00DC0ABB">
        <w:rPr>
          <w:rFonts w:ascii="Arial" w:hAnsi="Arial" w:cs="Arial"/>
          <w:szCs w:val="24"/>
        </w:rPr>
        <w:t xml:space="preserve"> aufwärts gehende Kol</w:t>
      </w:r>
      <w:r w:rsidRPr="00DC0ABB">
        <w:rPr>
          <w:rFonts w:ascii="Arial" w:hAnsi="Arial" w:cs="Arial"/>
          <w:szCs w:val="24"/>
        </w:rPr>
        <w:softHyphen/>
        <w:t>ben das Kraftstoff</w:t>
      </w:r>
      <w:r w:rsidRPr="00DC0ABB">
        <w:rPr>
          <w:rFonts w:ascii="Arial" w:hAnsi="Arial" w:cs="Arial"/>
          <w:szCs w:val="24"/>
        </w:rPr>
        <w:noBreakHyphen/>
        <w:t>Luft</w:t>
      </w:r>
      <w:r w:rsidRPr="00DC0ABB">
        <w:rPr>
          <w:rFonts w:ascii="Arial" w:hAnsi="Arial" w:cs="Arial"/>
          <w:szCs w:val="24"/>
        </w:rPr>
        <w:noBreakHyphen/>
        <w:t>Gemisch zusammen (Ver</w:t>
      </w:r>
      <w:r w:rsidRPr="00DC0ABB">
        <w:rPr>
          <w:rFonts w:ascii="Arial" w:hAnsi="Arial" w:cs="Arial"/>
          <w:szCs w:val="24"/>
        </w:rPr>
        <w:softHyphen/>
        <w:t>dichtung).</w:t>
      </w:r>
    </w:p>
    <w:p w14:paraId="0BF06D6D" w14:textId="77777777" w:rsidR="003031D5" w:rsidRPr="00DC0ABB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  <w:u w:val="single"/>
        </w:rPr>
        <w:t>Der</w:t>
      </w:r>
      <w:r w:rsidRPr="00DC0ABB">
        <w:rPr>
          <w:rFonts w:ascii="Arial" w:hAnsi="Arial" w:cs="Arial"/>
          <w:szCs w:val="24"/>
        </w:rPr>
        <w:t xml:space="preserve"> durch die explosionsartige Ausbreitung der Verbrennungs</w:t>
      </w:r>
      <w:r w:rsidRPr="00DC0ABB">
        <w:rPr>
          <w:rFonts w:ascii="Arial" w:hAnsi="Arial" w:cs="Arial"/>
          <w:szCs w:val="24"/>
        </w:rPr>
        <w:softHyphen/>
        <w:t>gase entstehende Druck treibt den Kolben abwärts.</w:t>
      </w:r>
    </w:p>
    <w:p w14:paraId="21A295DD" w14:textId="77777777" w:rsidR="003031D5" w:rsidRDefault="00545643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>Fri</w:t>
      </w:r>
      <w:r w:rsidRPr="00DC0ABB">
        <w:rPr>
          <w:rFonts w:ascii="Arial" w:hAnsi="Arial" w:cs="Arial"/>
          <w:szCs w:val="24"/>
        </w:rPr>
        <w:softHyphen/>
        <w:t>sches Kraftstoff</w:t>
      </w:r>
      <w:r w:rsidRPr="00DC0ABB">
        <w:rPr>
          <w:rFonts w:ascii="Arial" w:hAnsi="Arial" w:cs="Arial"/>
          <w:szCs w:val="24"/>
        </w:rPr>
        <w:noBreakHyphen/>
        <w:t>Luft</w:t>
      </w:r>
      <w:r w:rsidRPr="00DC0ABB">
        <w:rPr>
          <w:rFonts w:ascii="Arial" w:hAnsi="Arial" w:cs="Arial"/>
          <w:szCs w:val="24"/>
        </w:rPr>
        <w:noBreakHyphen/>
        <w:t>Gemisch wird in das Kurbel</w:t>
      </w:r>
      <w:r w:rsidRPr="00DC0ABB">
        <w:rPr>
          <w:rFonts w:ascii="Arial" w:hAnsi="Arial" w:cs="Arial"/>
          <w:szCs w:val="24"/>
        </w:rPr>
        <w:softHyphen/>
        <w:t xml:space="preserve">gehäuse gesaugt und </w:t>
      </w:r>
      <w:r w:rsidRPr="00DC0ABB">
        <w:rPr>
          <w:rFonts w:ascii="Arial" w:hAnsi="Arial" w:cs="Arial"/>
          <w:szCs w:val="24"/>
          <w:u w:val="single"/>
        </w:rPr>
        <w:t>das</w:t>
      </w:r>
      <w:r w:rsidRPr="00DC0ABB">
        <w:rPr>
          <w:rFonts w:ascii="Arial" w:hAnsi="Arial" w:cs="Arial"/>
          <w:szCs w:val="24"/>
        </w:rPr>
        <w:t xml:space="preserve"> vom vorhergehenden Takt über den Überströmschlitz in den Zylinder ge</w:t>
      </w:r>
      <w:r w:rsidRPr="00DC0ABB">
        <w:rPr>
          <w:rFonts w:ascii="Arial" w:hAnsi="Arial" w:cs="Arial"/>
          <w:szCs w:val="24"/>
        </w:rPr>
        <w:softHyphen/>
        <w:t>strömte Gemisch verdichtet.</w:t>
      </w:r>
    </w:p>
    <w:bookmarkEnd w:id="0"/>
    <w:p w14:paraId="15D152C3" w14:textId="77777777" w:rsidR="00DC0ABB" w:rsidRDefault="00DC0ABB" w:rsidP="00DC0ABB">
      <w:pPr>
        <w:rPr>
          <w:rFonts w:ascii="Arial" w:hAnsi="Arial" w:cs="Arial"/>
          <w:szCs w:val="24"/>
        </w:rPr>
      </w:pPr>
    </w:p>
    <w:p w14:paraId="1A60C6E1" w14:textId="5865884A" w:rsidR="00DC0ABB" w:rsidRDefault="00DC0ABB" w:rsidP="00DC0AB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weitere Beispiele aus der "Auto-Übersicht":</w:t>
      </w:r>
    </w:p>
    <w:p w14:paraId="4A2A690E" w14:textId="77777777" w:rsidR="00DC0ABB" w:rsidRDefault="00DC0ABB" w:rsidP="00DC0ABB">
      <w:pPr>
        <w:rPr>
          <w:rFonts w:ascii="Arial" w:hAnsi="Arial" w:cs="Arial"/>
          <w:szCs w:val="24"/>
        </w:rPr>
      </w:pPr>
    </w:p>
    <w:p w14:paraId="57EA36B5" w14:textId="4DFEA82A" w:rsidR="00DC0ABB" w:rsidRPr="00DC0ABB" w:rsidRDefault="00DC0ABB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 w:rsidRPr="00DC0ABB">
        <w:rPr>
          <w:rFonts w:ascii="Arial" w:hAnsi="Arial" w:cs="Arial"/>
          <w:szCs w:val="24"/>
        </w:rPr>
        <w:t xml:space="preserve">Diese Antriebskonzepte haben sich allgemein gegen den Zweitaktmotor und </w:t>
      </w:r>
      <w:r w:rsidRPr="00DC0ABB">
        <w:rPr>
          <w:rFonts w:ascii="Arial" w:hAnsi="Arial" w:cs="Arial"/>
          <w:szCs w:val="24"/>
          <w:u w:val="single"/>
        </w:rPr>
        <w:t>den</w:t>
      </w:r>
      <w:r w:rsidRPr="00DC0A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in den 1950/60er-Jahren entwickelten Wankelmotor </w:t>
      </w:r>
      <w:r w:rsidRPr="00DC0ABB">
        <w:rPr>
          <w:rFonts w:ascii="Arial" w:hAnsi="Arial" w:cs="Arial"/>
          <w:szCs w:val="24"/>
        </w:rPr>
        <w:t xml:space="preserve">durchgesetzt. </w:t>
      </w:r>
    </w:p>
    <w:p w14:paraId="580D26AF" w14:textId="78154D04" w:rsidR="00DC0ABB" w:rsidRPr="00DC0ABB" w:rsidRDefault="00DC0ABB" w:rsidP="00DC0ABB">
      <w:pPr>
        <w:numPr>
          <w:ilvl w:val="0"/>
          <w:numId w:val="1"/>
        </w:numPr>
        <w:tabs>
          <w:tab w:val="clear" w:pos="720"/>
          <w:tab w:val="num" w:pos="810"/>
        </w:tabs>
        <w:ind w:left="810" w:hanging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Bei der Stan</w:t>
      </w:r>
      <w:r w:rsidRPr="00DC0ABB">
        <w:rPr>
          <w:rFonts w:ascii="Arial" w:hAnsi="Arial" w:cs="Arial"/>
          <w:szCs w:val="24"/>
        </w:rPr>
        <w:t xml:space="preserve">dardbauweise liegen der </w:t>
      </w:r>
      <w:r>
        <w:rPr>
          <w:rFonts w:ascii="Arial" w:hAnsi="Arial" w:cs="Arial"/>
          <w:szCs w:val="24"/>
        </w:rPr>
        <w:t xml:space="preserve">Motor und </w:t>
      </w:r>
      <w:r w:rsidRPr="00DC0ABB">
        <w:rPr>
          <w:rFonts w:ascii="Arial" w:hAnsi="Arial" w:cs="Arial"/>
          <w:szCs w:val="24"/>
          <w:u w:val="single"/>
        </w:rPr>
        <w:t>das</w:t>
      </w:r>
      <w:r>
        <w:rPr>
          <w:rFonts w:ascii="Arial" w:hAnsi="Arial" w:cs="Arial"/>
          <w:szCs w:val="24"/>
        </w:rPr>
        <w:t xml:space="preserve"> zur Kraftübertra</w:t>
      </w:r>
      <w:r w:rsidRPr="00DC0ABB">
        <w:rPr>
          <w:rFonts w:ascii="Arial" w:hAnsi="Arial" w:cs="Arial"/>
          <w:szCs w:val="24"/>
        </w:rPr>
        <w:t xml:space="preserve">gung notwendige Getriebe vorn. </w:t>
      </w:r>
    </w:p>
    <w:sectPr w:rsidR="00DC0ABB" w:rsidRPr="00DC0ABB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0B9F"/>
    <w:multiLevelType w:val="hybridMultilevel"/>
    <w:tmpl w:val="262A6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4"/>
    <w:rsid w:val="003031D5"/>
    <w:rsid w:val="00545643"/>
    <w:rsid w:val="009379A4"/>
    <w:rsid w:val="00D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4856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eastAsia="Times New Roman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eastAsia="Times New Roman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Erweiterte Ottomotoradjektive</vt:lpstr>
    </vt:vector>
  </TitlesOfParts>
  <Company>University of Michigan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Erweiterte Ottomotoradjektive</dc:title>
  <dc:subject/>
  <dc:creator>Hartmut Rastalsky</dc:creator>
  <cp:keywords/>
  <cp:lastModifiedBy>Hartmut Rastalsky</cp:lastModifiedBy>
  <cp:revision>4</cp:revision>
  <dcterms:created xsi:type="dcterms:W3CDTF">2016-09-06T02:42:00Z</dcterms:created>
  <dcterms:modified xsi:type="dcterms:W3CDTF">2017-09-15T16:40:00Z</dcterms:modified>
</cp:coreProperties>
</file>